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4953EF" w:rsidRDefault="00BF3814" w:rsidP="00BF3814">
      <w:pPr>
        <w:jc w:val="center"/>
        <w:rPr>
          <w:b/>
          <w:bCs/>
          <w:sz w:val="26"/>
          <w:szCs w:val="26"/>
        </w:rPr>
      </w:pPr>
      <w:bookmarkStart w:id="0" w:name="_Toc515863120"/>
      <w:r w:rsidRPr="004953EF">
        <w:rPr>
          <w:b/>
          <w:bCs/>
          <w:sz w:val="26"/>
          <w:szCs w:val="26"/>
        </w:rPr>
        <w:t>Извещение о проведении</w:t>
      </w:r>
    </w:p>
    <w:p w:rsidR="00BF3814" w:rsidRDefault="00BF3814" w:rsidP="00BF3814">
      <w:pPr>
        <w:ind w:firstLine="567"/>
        <w:jc w:val="center"/>
        <w:rPr>
          <w:b/>
          <w:sz w:val="26"/>
          <w:szCs w:val="26"/>
        </w:rPr>
      </w:pPr>
      <w:r w:rsidRPr="004953EF">
        <w:rPr>
          <w:b/>
          <w:sz w:val="26"/>
          <w:szCs w:val="26"/>
        </w:rPr>
        <w:t xml:space="preserve">запроса котировок на право заключения договора на поставку </w:t>
      </w:r>
    </w:p>
    <w:p w:rsidR="00BF3814" w:rsidRDefault="00BF3814" w:rsidP="00BF3814">
      <w:pPr>
        <w:ind w:firstLine="567"/>
        <w:jc w:val="center"/>
        <w:rPr>
          <w:b/>
          <w:sz w:val="26"/>
          <w:szCs w:val="26"/>
        </w:rPr>
      </w:pPr>
      <w:r>
        <w:rPr>
          <w:b/>
          <w:sz w:val="26"/>
          <w:szCs w:val="26"/>
        </w:rPr>
        <w:t>легкового автомобиля</w:t>
      </w:r>
    </w:p>
    <w:p w:rsidR="00BF3814" w:rsidRPr="000609F6" w:rsidRDefault="00BF3814" w:rsidP="00BF3814">
      <w:pPr>
        <w:ind w:firstLine="567"/>
        <w:jc w:val="center"/>
        <w:rPr>
          <w:b/>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w:t>
            </w:r>
          </w:p>
          <w:p w:rsidR="00BF3814" w:rsidRPr="006779D2" w:rsidRDefault="00BF3814" w:rsidP="007F3698">
            <w:pPr>
              <w:jc w:val="center"/>
              <w:rPr>
                <w:b/>
                <w:bCs/>
                <w:sz w:val="26"/>
                <w:szCs w:val="26"/>
              </w:rPr>
            </w:pPr>
            <w:proofErr w:type="spellStart"/>
            <w:r w:rsidRPr="006779D2">
              <w:rPr>
                <w:b/>
                <w:bCs/>
                <w:sz w:val="26"/>
                <w:szCs w:val="26"/>
              </w:rPr>
              <w:t>п</w:t>
            </w:r>
            <w:proofErr w:type="spellEnd"/>
            <w:r w:rsidRPr="006779D2">
              <w:rPr>
                <w:b/>
                <w:bCs/>
                <w:sz w:val="26"/>
                <w:szCs w:val="26"/>
              </w:rPr>
              <w:t>/</w:t>
            </w:r>
            <w:proofErr w:type="spellStart"/>
            <w:r w:rsidRPr="006779D2">
              <w:rPr>
                <w:b/>
                <w:bCs/>
                <w:sz w:val="26"/>
                <w:szCs w:val="26"/>
              </w:rPr>
              <w:t>п</w:t>
            </w:r>
            <w:proofErr w:type="spellEnd"/>
          </w:p>
        </w:tc>
        <w:tc>
          <w:tcPr>
            <w:tcW w:w="3318" w:type="dxa"/>
            <w:vAlign w:val="center"/>
          </w:tcPr>
          <w:p w:rsidR="00BF3814" w:rsidRPr="006779D2" w:rsidRDefault="00BF3814" w:rsidP="007F3698">
            <w:pPr>
              <w:jc w:val="center"/>
              <w:rPr>
                <w:b/>
                <w:bCs/>
                <w:sz w:val="26"/>
                <w:szCs w:val="26"/>
              </w:rPr>
            </w:pPr>
            <w:r w:rsidRPr="006779D2">
              <w:rPr>
                <w:b/>
                <w:bCs/>
                <w:sz w:val="26"/>
                <w:szCs w:val="26"/>
              </w:rPr>
              <w:t>Параметры процедуры закупки</w:t>
            </w:r>
          </w:p>
        </w:tc>
        <w:tc>
          <w:tcPr>
            <w:tcW w:w="6839" w:type="dxa"/>
            <w:vAlign w:val="center"/>
          </w:tcPr>
          <w:p w:rsidR="00BF3814" w:rsidRPr="006779D2" w:rsidRDefault="00BF3814" w:rsidP="007F3698">
            <w:pPr>
              <w:jc w:val="center"/>
              <w:rPr>
                <w:b/>
                <w:bCs/>
                <w:sz w:val="26"/>
                <w:szCs w:val="26"/>
              </w:rPr>
            </w:pPr>
            <w:r w:rsidRPr="006779D2">
              <w:rPr>
                <w:b/>
                <w:bCs/>
                <w:sz w:val="26"/>
                <w:szCs w:val="26"/>
              </w:rPr>
              <w:t>Условия проводимой закупки</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p>
        </w:tc>
        <w:tc>
          <w:tcPr>
            <w:tcW w:w="3318" w:type="dxa"/>
            <w:vAlign w:val="center"/>
          </w:tcPr>
          <w:p w:rsidR="00BF3814" w:rsidRPr="006779D2" w:rsidRDefault="00BF3814" w:rsidP="007F3698">
            <w:pPr>
              <w:jc w:val="center"/>
              <w:rPr>
                <w:b/>
                <w:bCs/>
                <w:sz w:val="26"/>
                <w:szCs w:val="26"/>
              </w:rPr>
            </w:pPr>
            <w:r w:rsidRPr="006779D2">
              <w:rPr>
                <w:b/>
                <w:bCs/>
                <w:sz w:val="26"/>
                <w:szCs w:val="26"/>
              </w:rPr>
              <w:t>Дата публикации и адреса сайтов в сети Интернет</w:t>
            </w:r>
          </w:p>
        </w:tc>
        <w:tc>
          <w:tcPr>
            <w:tcW w:w="6839" w:type="dxa"/>
            <w:vAlign w:val="center"/>
          </w:tcPr>
          <w:p w:rsidR="00BF3814" w:rsidRPr="008A1582" w:rsidRDefault="00BF3814" w:rsidP="007F3698">
            <w:pPr>
              <w:jc w:val="both"/>
              <w:rPr>
                <w:sz w:val="26"/>
                <w:szCs w:val="26"/>
              </w:rPr>
            </w:pPr>
            <w:r w:rsidRPr="000E06C0">
              <w:rPr>
                <w:bCs/>
                <w:sz w:val="26"/>
                <w:szCs w:val="26"/>
              </w:rPr>
              <w:t>Настоящее извещение и документация</w:t>
            </w:r>
            <w:r w:rsidRPr="000E06C0">
              <w:rPr>
                <w:bCs/>
                <w:i/>
                <w:sz w:val="26"/>
                <w:szCs w:val="26"/>
              </w:rPr>
              <w:t xml:space="preserve"> </w:t>
            </w:r>
            <w:r w:rsidRPr="000E06C0">
              <w:rPr>
                <w:bCs/>
                <w:sz w:val="26"/>
                <w:szCs w:val="26"/>
              </w:rPr>
              <w:t xml:space="preserve">размещены </w:t>
            </w:r>
            <w:r w:rsidRPr="000E06C0">
              <w:rPr>
                <w:sz w:val="26"/>
                <w:szCs w:val="26"/>
              </w:rPr>
              <w:t xml:space="preserve">на официальном сайте </w:t>
            </w:r>
            <w:hyperlink r:id="rId7" w:history="1">
              <w:r w:rsidRPr="004A34DA">
                <w:rPr>
                  <w:rStyle w:val="a7"/>
                  <w:sz w:val="26"/>
                  <w:szCs w:val="26"/>
                </w:rPr>
                <w:t>www.</w:t>
              </w:r>
              <w:r w:rsidRPr="004A34DA">
                <w:rPr>
                  <w:rStyle w:val="a7"/>
                  <w:sz w:val="26"/>
                  <w:szCs w:val="26"/>
                  <w:lang w:val="en-US"/>
                </w:rPr>
                <w:t>ubkem</w:t>
              </w:r>
              <w:r w:rsidRPr="004A34DA">
                <w:rPr>
                  <w:rStyle w:val="a7"/>
                  <w:sz w:val="26"/>
                  <w:szCs w:val="26"/>
                </w:rPr>
                <w:t>.ru</w:t>
              </w:r>
            </w:hyperlink>
            <w:r w:rsidRPr="004B06F3">
              <w:rPr>
                <w:b/>
                <w:sz w:val="26"/>
                <w:szCs w:val="26"/>
              </w:rPr>
              <w:t xml:space="preserve"> </w:t>
            </w:r>
            <w:r w:rsidR="00387289" w:rsidRPr="001B22FB">
              <w:rPr>
                <w:b/>
                <w:bCs/>
                <w:sz w:val="26"/>
                <w:szCs w:val="26"/>
              </w:rPr>
              <w:t>«</w:t>
            </w:r>
            <w:r w:rsidR="00F927E3">
              <w:rPr>
                <w:b/>
                <w:bCs/>
                <w:sz w:val="26"/>
                <w:szCs w:val="26"/>
              </w:rPr>
              <w:t>11</w:t>
            </w:r>
            <w:r w:rsidR="00387289" w:rsidRPr="004B06F3">
              <w:rPr>
                <w:b/>
                <w:bCs/>
                <w:sz w:val="26"/>
                <w:szCs w:val="26"/>
              </w:rPr>
              <w:t xml:space="preserve">» </w:t>
            </w:r>
            <w:r w:rsidR="00F927E3">
              <w:rPr>
                <w:b/>
                <w:bCs/>
                <w:sz w:val="26"/>
                <w:szCs w:val="26"/>
              </w:rPr>
              <w:t xml:space="preserve">марта </w:t>
            </w:r>
            <w:r w:rsidR="00387289" w:rsidRPr="004B06F3">
              <w:rPr>
                <w:b/>
                <w:bCs/>
                <w:sz w:val="26"/>
                <w:szCs w:val="26"/>
              </w:rPr>
              <w:t xml:space="preserve"> 201</w:t>
            </w:r>
            <w:r w:rsidR="00387289">
              <w:rPr>
                <w:b/>
                <w:bCs/>
                <w:sz w:val="26"/>
                <w:szCs w:val="26"/>
              </w:rPr>
              <w:t>9</w:t>
            </w:r>
            <w:r w:rsidR="00387289" w:rsidRPr="004B06F3">
              <w:rPr>
                <w:b/>
                <w:bCs/>
                <w:sz w:val="26"/>
                <w:szCs w:val="26"/>
              </w:rPr>
              <w:t> г.</w:t>
            </w:r>
          </w:p>
          <w:p w:rsidR="00BF3814" w:rsidRPr="000E06C0" w:rsidRDefault="00BF3814" w:rsidP="007F3698">
            <w:pPr>
              <w:jc w:val="both"/>
              <w:rPr>
                <w:b/>
                <w:sz w:val="26"/>
                <w:szCs w:val="26"/>
              </w:rPr>
            </w:pPr>
            <w:r w:rsidRPr="000E06C0">
              <w:rPr>
                <w:sz w:val="26"/>
                <w:szCs w:val="26"/>
              </w:rPr>
              <w:t>Все необходимые документы по</w:t>
            </w:r>
            <w:r w:rsidRPr="000E06C0">
              <w:rPr>
                <w:b/>
                <w:sz w:val="26"/>
                <w:szCs w:val="26"/>
              </w:rPr>
              <w:t xml:space="preserve"> </w:t>
            </w:r>
            <w:r w:rsidRPr="000E06C0">
              <w:rPr>
                <w:sz w:val="26"/>
                <w:szCs w:val="26"/>
              </w:rPr>
              <w:t>проведению запроса котировок размещены в разделе «</w:t>
            </w:r>
            <w:r>
              <w:rPr>
                <w:sz w:val="26"/>
                <w:szCs w:val="26"/>
              </w:rPr>
              <w:t>Закупки</w:t>
            </w:r>
            <w:r w:rsidRPr="000E06C0">
              <w:rPr>
                <w:sz w:val="26"/>
                <w:szCs w:val="26"/>
              </w:rPr>
              <w:t>».</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2.</w:t>
            </w:r>
          </w:p>
        </w:tc>
        <w:tc>
          <w:tcPr>
            <w:tcW w:w="3318" w:type="dxa"/>
            <w:vAlign w:val="center"/>
          </w:tcPr>
          <w:p w:rsidR="00BF3814" w:rsidRPr="006779D2" w:rsidRDefault="00BF3814" w:rsidP="007F3698">
            <w:pPr>
              <w:jc w:val="center"/>
              <w:rPr>
                <w:b/>
                <w:bCs/>
                <w:sz w:val="26"/>
                <w:szCs w:val="26"/>
              </w:rPr>
            </w:pPr>
            <w:r w:rsidRPr="006779D2">
              <w:rPr>
                <w:b/>
                <w:bCs/>
                <w:sz w:val="26"/>
                <w:szCs w:val="26"/>
              </w:rPr>
              <w:t>Способ закупки</w:t>
            </w:r>
          </w:p>
        </w:tc>
        <w:tc>
          <w:tcPr>
            <w:tcW w:w="6839" w:type="dxa"/>
            <w:vAlign w:val="center"/>
          </w:tcPr>
          <w:p w:rsidR="00BF3814" w:rsidRDefault="00BF3814" w:rsidP="007F3698">
            <w:pPr>
              <w:jc w:val="both"/>
              <w:rPr>
                <w:bCs/>
                <w:sz w:val="26"/>
                <w:szCs w:val="26"/>
              </w:rPr>
            </w:pPr>
            <w:r w:rsidRPr="000E06C0">
              <w:rPr>
                <w:bCs/>
                <w:sz w:val="26"/>
                <w:szCs w:val="26"/>
              </w:rPr>
              <w:t>Запрос котировок</w:t>
            </w:r>
            <w:r>
              <w:rPr>
                <w:bCs/>
                <w:sz w:val="26"/>
                <w:szCs w:val="26"/>
              </w:rPr>
              <w:t>.</w:t>
            </w:r>
          </w:p>
          <w:p w:rsidR="00BF3814" w:rsidRPr="000E06C0" w:rsidRDefault="00BF3814" w:rsidP="007F3698">
            <w:pPr>
              <w:jc w:val="both"/>
              <w:rPr>
                <w:bCs/>
                <w:sz w:val="26"/>
                <w:szCs w:val="26"/>
              </w:rPr>
            </w:pPr>
            <w:r>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размещенного на сайте заказчика (пп.7 п.173 Положения).</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3.</w:t>
            </w:r>
          </w:p>
        </w:tc>
        <w:tc>
          <w:tcPr>
            <w:tcW w:w="3318" w:type="dxa"/>
            <w:vAlign w:val="center"/>
          </w:tcPr>
          <w:p w:rsidR="00BF3814" w:rsidRPr="006779D2" w:rsidRDefault="00BF3814" w:rsidP="007F3698">
            <w:pPr>
              <w:jc w:val="center"/>
              <w:rPr>
                <w:b/>
                <w:bCs/>
                <w:sz w:val="26"/>
                <w:szCs w:val="26"/>
              </w:rPr>
            </w:pPr>
            <w:r w:rsidRPr="006779D2">
              <w:rPr>
                <w:b/>
                <w:bCs/>
                <w:sz w:val="26"/>
                <w:szCs w:val="26"/>
              </w:rPr>
              <w:t>Заказчик</w:t>
            </w:r>
          </w:p>
        </w:tc>
        <w:tc>
          <w:tcPr>
            <w:tcW w:w="6839" w:type="dxa"/>
            <w:vAlign w:val="center"/>
          </w:tcPr>
          <w:p w:rsidR="00BF3814" w:rsidRPr="000E06C0" w:rsidRDefault="00BF3814" w:rsidP="007F3698">
            <w:pPr>
              <w:jc w:val="both"/>
              <w:rPr>
                <w:sz w:val="26"/>
                <w:szCs w:val="26"/>
              </w:rPr>
            </w:pPr>
            <w:r w:rsidRPr="000E06C0">
              <w:rPr>
                <w:sz w:val="26"/>
                <w:szCs w:val="26"/>
              </w:rPr>
              <w:t>НУЗ «</w:t>
            </w:r>
            <w:r>
              <w:rPr>
                <w:sz w:val="26"/>
                <w:szCs w:val="26"/>
              </w:rPr>
              <w:t>Узловая больница на станции Кемь»</w:t>
            </w:r>
            <w:r w:rsidRPr="000E06C0">
              <w:rPr>
                <w:sz w:val="26"/>
                <w:szCs w:val="26"/>
              </w:rPr>
              <w:t xml:space="preserve"> ОАО «РЖД»</w:t>
            </w:r>
          </w:p>
          <w:p w:rsidR="00BF3814" w:rsidRPr="000E06C0" w:rsidRDefault="00BF3814" w:rsidP="007F3698">
            <w:pPr>
              <w:jc w:val="both"/>
              <w:rPr>
                <w:bCs/>
                <w:sz w:val="26"/>
                <w:szCs w:val="26"/>
              </w:rPr>
            </w:pP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00EC1102">
              <w:rPr>
                <w:bCs/>
                <w:sz w:val="26"/>
                <w:szCs w:val="26"/>
              </w:rPr>
              <w:t>, д.9</w:t>
            </w:r>
            <w:r w:rsidRPr="000E06C0">
              <w:rPr>
                <w:bCs/>
                <w:sz w:val="26"/>
                <w:szCs w:val="26"/>
              </w:rPr>
              <w:t>.</w:t>
            </w:r>
          </w:p>
          <w:p w:rsidR="00BF3814" w:rsidRPr="000E06C0" w:rsidRDefault="00BF3814" w:rsidP="007F3698">
            <w:pPr>
              <w:jc w:val="both"/>
              <w:rPr>
                <w:bCs/>
                <w:sz w:val="26"/>
                <w:szCs w:val="26"/>
              </w:rPr>
            </w:pPr>
            <w:r w:rsidRPr="000E06C0">
              <w:rPr>
                <w:bCs/>
                <w:sz w:val="26"/>
                <w:szCs w:val="26"/>
              </w:rPr>
              <w:t>Тел. (</w:t>
            </w:r>
            <w:r>
              <w:rPr>
                <w:bCs/>
                <w:sz w:val="26"/>
                <w:szCs w:val="26"/>
              </w:rPr>
              <w:t>81458</w:t>
            </w:r>
            <w:r w:rsidRPr="000E06C0">
              <w:rPr>
                <w:bCs/>
                <w:sz w:val="26"/>
                <w:szCs w:val="26"/>
              </w:rPr>
              <w:t>) 7-</w:t>
            </w:r>
            <w:r>
              <w:rPr>
                <w:bCs/>
                <w:sz w:val="26"/>
                <w:szCs w:val="26"/>
              </w:rPr>
              <w:t>06-73 (приемная), (81458</w:t>
            </w:r>
            <w:r w:rsidRPr="000E06C0">
              <w:rPr>
                <w:bCs/>
                <w:sz w:val="26"/>
                <w:szCs w:val="26"/>
              </w:rPr>
              <w:t xml:space="preserve">) </w:t>
            </w:r>
            <w:r>
              <w:rPr>
                <w:bCs/>
                <w:sz w:val="26"/>
                <w:szCs w:val="26"/>
              </w:rPr>
              <w:t>4-33-06 (экономический отдел)</w:t>
            </w:r>
          </w:p>
          <w:p w:rsidR="00BF3814" w:rsidRPr="000E06C0" w:rsidRDefault="00BF3814" w:rsidP="007F3698">
            <w:pPr>
              <w:jc w:val="both"/>
              <w:rPr>
                <w:sz w:val="26"/>
                <w:szCs w:val="26"/>
              </w:rPr>
            </w:pPr>
            <w:r w:rsidRPr="004A34DA">
              <w:rPr>
                <w:sz w:val="26"/>
                <w:szCs w:val="26"/>
              </w:rPr>
              <w:t>bochkareva.tv@bk.ru</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4.</w:t>
            </w:r>
          </w:p>
        </w:tc>
        <w:tc>
          <w:tcPr>
            <w:tcW w:w="3318" w:type="dxa"/>
            <w:vAlign w:val="center"/>
          </w:tcPr>
          <w:p w:rsidR="00BF3814" w:rsidRPr="006779D2" w:rsidRDefault="00BF3814" w:rsidP="007F3698">
            <w:pPr>
              <w:jc w:val="center"/>
              <w:rPr>
                <w:b/>
                <w:bCs/>
                <w:sz w:val="26"/>
                <w:szCs w:val="26"/>
              </w:rPr>
            </w:pPr>
            <w:r w:rsidRPr="006779D2">
              <w:rPr>
                <w:b/>
                <w:bCs/>
                <w:sz w:val="26"/>
                <w:szCs w:val="26"/>
              </w:rPr>
              <w:t>Предмет процедуры закупки</w:t>
            </w:r>
          </w:p>
        </w:tc>
        <w:tc>
          <w:tcPr>
            <w:tcW w:w="6839" w:type="dxa"/>
            <w:vAlign w:val="center"/>
          </w:tcPr>
          <w:p w:rsidR="00BF3814" w:rsidRPr="000E06C0" w:rsidRDefault="00BF3814" w:rsidP="007F3698">
            <w:pPr>
              <w:jc w:val="both"/>
              <w:rPr>
                <w:iCs/>
                <w:sz w:val="26"/>
                <w:szCs w:val="26"/>
              </w:rPr>
            </w:pPr>
            <w:r w:rsidRPr="000E06C0">
              <w:rPr>
                <w:iCs/>
                <w:sz w:val="26"/>
                <w:szCs w:val="26"/>
              </w:rPr>
              <w:t>Поставк</w:t>
            </w:r>
            <w:r w:rsidRPr="00784F79">
              <w:rPr>
                <w:iCs/>
                <w:sz w:val="26"/>
                <w:szCs w:val="26"/>
              </w:rPr>
              <w:t xml:space="preserve">а </w:t>
            </w:r>
            <w:r>
              <w:rPr>
                <w:iCs/>
                <w:sz w:val="26"/>
                <w:szCs w:val="26"/>
              </w:rPr>
              <w:t xml:space="preserve">легкового автомобиля </w:t>
            </w:r>
            <w:r w:rsidRPr="008A1582">
              <w:rPr>
                <w:iCs/>
                <w:sz w:val="26"/>
                <w:szCs w:val="26"/>
              </w:rPr>
              <w:t>в количестве 1 шт.</w:t>
            </w:r>
          </w:p>
          <w:p w:rsidR="00BF3814" w:rsidRPr="0011573F" w:rsidRDefault="00BF3814" w:rsidP="007F3698">
            <w:pPr>
              <w:jc w:val="both"/>
              <w:rPr>
                <w:iCs/>
                <w:sz w:val="26"/>
                <w:szCs w:val="26"/>
              </w:rPr>
            </w:pP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5.</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поставки товара, выполнения работ, оказания услуг</w:t>
            </w:r>
          </w:p>
        </w:tc>
        <w:tc>
          <w:tcPr>
            <w:tcW w:w="6839" w:type="dxa"/>
            <w:vAlign w:val="center"/>
          </w:tcPr>
          <w:p w:rsidR="00BF3814" w:rsidRPr="000E06C0" w:rsidRDefault="00BF3814" w:rsidP="007F3698">
            <w:pPr>
              <w:jc w:val="both"/>
              <w:rPr>
                <w:bCs/>
                <w:sz w:val="26"/>
                <w:szCs w:val="26"/>
              </w:rPr>
            </w:pPr>
            <w:proofErr w:type="spellStart"/>
            <w:r>
              <w:rPr>
                <w:bCs/>
                <w:sz w:val="26"/>
                <w:szCs w:val="26"/>
              </w:rPr>
              <w:t>Самовывоз</w:t>
            </w:r>
            <w:proofErr w:type="spellEnd"/>
            <w:r w:rsidRPr="00614BC9">
              <w:t xml:space="preserve"> </w:t>
            </w:r>
            <w:r w:rsidRPr="00AF1B94">
              <w:rPr>
                <w:sz w:val="26"/>
                <w:szCs w:val="26"/>
              </w:rPr>
              <w:t>со склада Поставщика</w:t>
            </w:r>
          </w:p>
        </w:tc>
      </w:tr>
      <w:tr w:rsidR="00BF3814" w:rsidRPr="006779D2" w:rsidTr="007F3698">
        <w:trPr>
          <w:trHeight w:val="1456"/>
        </w:trPr>
        <w:tc>
          <w:tcPr>
            <w:tcW w:w="617" w:type="dxa"/>
            <w:vAlign w:val="center"/>
          </w:tcPr>
          <w:p w:rsidR="00BF3814" w:rsidRPr="006779D2" w:rsidRDefault="00BF3814" w:rsidP="007F3698">
            <w:pPr>
              <w:jc w:val="center"/>
              <w:rPr>
                <w:b/>
                <w:bCs/>
                <w:sz w:val="26"/>
                <w:szCs w:val="26"/>
              </w:rPr>
            </w:pPr>
            <w:r>
              <w:rPr>
                <w:b/>
                <w:bCs/>
                <w:sz w:val="26"/>
                <w:szCs w:val="26"/>
              </w:rPr>
              <w:t>6.</w:t>
            </w:r>
          </w:p>
        </w:tc>
        <w:tc>
          <w:tcPr>
            <w:tcW w:w="3318" w:type="dxa"/>
            <w:vAlign w:val="center"/>
          </w:tcPr>
          <w:p w:rsidR="00BF3814" w:rsidRPr="006779D2" w:rsidRDefault="00BF3814" w:rsidP="007F3698">
            <w:pPr>
              <w:jc w:val="center"/>
              <w:rPr>
                <w:b/>
                <w:bCs/>
                <w:sz w:val="26"/>
                <w:szCs w:val="26"/>
              </w:rPr>
            </w:pPr>
            <w:r w:rsidRPr="006779D2">
              <w:rPr>
                <w:b/>
                <w:bCs/>
                <w:sz w:val="26"/>
                <w:szCs w:val="26"/>
              </w:rPr>
              <w:t>Почтовый/электронный адрес для направления заявки (коммерческого предложения)</w:t>
            </w:r>
          </w:p>
        </w:tc>
        <w:tc>
          <w:tcPr>
            <w:tcW w:w="6839" w:type="dxa"/>
            <w:vAlign w:val="center"/>
          </w:tcPr>
          <w:p w:rsidR="00BF3814" w:rsidRPr="000E06C0" w:rsidRDefault="00BF3814" w:rsidP="007F3698">
            <w:pPr>
              <w:suppressAutoHyphens/>
              <w:jc w:val="both"/>
              <w:rPr>
                <w:rStyle w:val="ac"/>
                <w:i w:val="0"/>
                <w:sz w:val="26"/>
                <w:szCs w:val="26"/>
              </w:rPr>
            </w:pPr>
            <w:r w:rsidRPr="004A34DA">
              <w:rPr>
                <w:sz w:val="26"/>
                <w:szCs w:val="26"/>
              </w:rPr>
              <w:t>bochkareva.tv@bk.ru</w:t>
            </w:r>
          </w:p>
        </w:tc>
      </w:tr>
      <w:tr w:rsidR="00BF3814" w:rsidRPr="006779D2" w:rsidTr="007F3698">
        <w:trPr>
          <w:trHeight w:val="839"/>
        </w:trPr>
        <w:tc>
          <w:tcPr>
            <w:tcW w:w="617" w:type="dxa"/>
            <w:vAlign w:val="center"/>
          </w:tcPr>
          <w:p w:rsidR="00BF3814" w:rsidRPr="006779D2" w:rsidRDefault="00BF3814" w:rsidP="007F3698">
            <w:pPr>
              <w:jc w:val="center"/>
              <w:rPr>
                <w:b/>
                <w:bCs/>
                <w:sz w:val="26"/>
                <w:szCs w:val="26"/>
              </w:rPr>
            </w:pPr>
            <w:r>
              <w:rPr>
                <w:b/>
                <w:bCs/>
                <w:sz w:val="26"/>
                <w:szCs w:val="26"/>
              </w:rPr>
              <w:t>7</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Начальная (максимальная) цена</w:t>
            </w:r>
          </w:p>
        </w:tc>
        <w:tc>
          <w:tcPr>
            <w:tcW w:w="6839" w:type="dxa"/>
            <w:vAlign w:val="center"/>
          </w:tcPr>
          <w:p w:rsidR="00BF3814" w:rsidRPr="000E06C0" w:rsidRDefault="00BF3814" w:rsidP="007F3698">
            <w:pPr>
              <w:suppressAutoHyphens/>
              <w:jc w:val="both"/>
              <w:rPr>
                <w:rFonts w:eastAsia="MS Mincho"/>
                <w:sz w:val="26"/>
                <w:szCs w:val="26"/>
              </w:rPr>
            </w:pPr>
            <w:r>
              <w:rPr>
                <w:rFonts w:eastAsia="MS Mincho"/>
                <w:b/>
                <w:sz w:val="26"/>
                <w:szCs w:val="26"/>
              </w:rPr>
              <w:t>670</w:t>
            </w:r>
            <w:r w:rsidRPr="00E335B7">
              <w:rPr>
                <w:rFonts w:eastAsia="MS Mincho"/>
                <w:b/>
                <w:sz w:val="26"/>
                <w:szCs w:val="26"/>
              </w:rPr>
              <w:t xml:space="preserve"> 000,00</w:t>
            </w:r>
            <w:r w:rsidRPr="009C4283">
              <w:rPr>
                <w:rFonts w:eastAsia="MS Mincho"/>
                <w:b/>
                <w:sz w:val="26"/>
                <w:szCs w:val="26"/>
              </w:rPr>
              <w:t xml:space="preserve"> руб</w:t>
            </w:r>
            <w:r w:rsidRPr="000E06C0">
              <w:rPr>
                <w:rFonts w:eastAsia="MS Mincho"/>
                <w:sz w:val="26"/>
                <w:szCs w:val="26"/>
              </w:rPr>
              <w:t>.</w:t>
            </w:r>
            <w:r>
              <w:rPr>
                <w:rFonts w:eastAsia="MS Mincho"/>
                <w:sz w:val="26"/>
                <w:szCs w:val="26"/>
              </w:rPr>
              <w:t xml:space="preserve"> (</w:t>
            </w:r>
            <w:r w:rsidRPr="009C4283">
              <w:rPr>
                <w:rFonts w:eastAsia="MS Mincho"/>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w:t>
            </w:r>
            <w:r>
              <w:rPr>
                <w:rFonts w:eastAsia="MS Mincho"/>
                <w:sz w:val="26"/>
                <w:szCs w:val="26"/>
              </w:rPr>
              <w:t>Заказчику</w:t>
            </w:r>
            <w:r w:rsidRPr="009C4283">
              <w:rPr>
                <w:rFonts w:eastAsia="MS Mincho"/>
                <w:sz w:val="26"/>
                <w:szCs w:val="26"/>
              </w:rPr>
              <w:t>, а также любых других расходов, которые возникнут или могут возникнуть у Поставщи</w:t>
            </w:r>
            <w:r>
              <w:rPr>
                <w:rFonts w:eastAsia="MS Mincho"/>
                <w:sz w:val="26"/>
                <w:szCs w:val="26"/>
              </w:rPr>
              <w:t xml:space="preserve">ка в ходе исполнения </w:t>
            </w:r>
            <w:r w:rsidRPr="009C4283">
              <w:rPr>
                <w:rFonts w:eastAsia="MS Mincho"/>
                <w:sz w:val="26"/>
                <w:szCs w:val="26"/>
              </w:rPr>
              <w:t>Договора</w:t>
            </w:r>
            <w:r>
              <w:rPr>
                <w:rFonts w:eastAsia="MS Mincho"/>
                <w:sz w:val="26"/>
                <w:szCs w:val="26"/>
              </w:rPr>
              <w:t>).</w:t>
            </w:r>
          </w:p>
        </w:tc>
      </w:tr>
      <w:tr w:rsidR="00BF3814" w:rsidRPr="006779D2" w:rsidTr="007F3698">
        <w:trPr>
          <w:trHeight w:val="1603"/>
        </w:trPr>
        <w:tc>
          <w:tcPr>
            <w:tcW w:w="617" w:type="dxa"/>
            <w:vAlign w:val="center"/>
          </w:tcPr>
          <w:p w:rsidR="00BF3814" w:rsidRPr="006779D2" w:rsidRDefault="00BF3814" w:rsidP="007F3698">
            <w:pPr>
              <w:jc w:val="center"/>
              <w:rPr>
                <w:b/>
                <w:bCs/>
                <w:sz w:val="26"/>
                <w:szCs w:val="26"/>
              </w:rPr>
            </w:pPr>
            <w:r>
              <w:rPr>
                <w:b/>
                <w:bCs/>
                <w:sz w:val="26"/>
                <w:szCs w:val="26"/>
              </w:rPr>
              <w:t>8</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Срок подачи заявок</w:t>
            </w:r>
          </w:p>
        </w:tc>
        <w:tc>
          <w:tcPr>
            <w:tcW w:w="6839" w:type="dxa"/>
            <w:vAlign w:val="center"/>
          </w:tcPr>
          <w:p w:rsidR="00BF3814" w:rsidRPr="006779D2" w:rsidRDefault="00BF3814" w:rsidP="007F3698">
            <w:pPr>
              <w:jc w:val="both"/>
              <w:rPr>
                <w:bCs/>
                <w:sz w:val="26"/>
                <w:szCs w:val="26"/>
              </w:rPr>
            </w:pPr>
            <w:r w:rsidRPr="006779D2">
              <w:rPr>
                <w:bCs/>
                <w:sz w:val="26"/>
                <w:szCs w:val="26"/>
              </w:rPr>
              <w:t xml:space="preserve">Дата начала подачи заявок – с момента опубликования извещения и документации </w:t>
            </w:r>
            <w:r w:rsidRPr="006779D2">
              <w:rPr>
                <w:sz w:val="26"/>
                <w:szCs w:val="26"/>
              </w:rPr>
              <w:t xml:space="preserve">на </w:t>
            </w:r>
            <w:r w:rsidRPr="006779D2">
              <w:rPr>
                <w:bCs/>
                <w:sz w:val="26"/>
                <w:szCs w:val="26"/>
              </w:rPr>
              <w:t>сайт</w:t>
            </w:r>
            <w:r>
              <w:rPr>
                <w:bCs/>
                <w:sz w:val="26"/>
                <w:szCs w:val="26"/>
              </w:rPr>
              <w:t>е</w:t>
            </w:r>
            <w:r w:rsidRPr="006779D2">
              <w:rPr>
                <w:bCs/>
                <w:sz w:val="26"/>
                <w:szCs w:val="26"/>
              </w:rPr>
              <w:t xml:space="preserve"> </w:t>
            </w:r>
            <w:r w:rsidRPr="001B22FB">
              <w:rPr>
                <w:b/>
                <w:bCs/>
                <w:sz w:val="26"/>
                <w:szCs w:val="26"/>
              </w:rPr>
              <w:t>«</w:t>
            </w:r>
            <w:r w:rsidR="00F927E3">
              <w:rPr>
                <w:b/>
                <w:bCs/>
                <w:sz w:val="26"/>
                <w:szCs w:val="26"/>
              </w:rPr>
              <w:t>11</w:t>
            </w:r>
            <w:r w:rsidRPr="004B06F3">
              <w:rPr>
                <w:b/>
                <w:bCs/>
                <w:sz w:val="26"/>
                <w:szCs w:val="26"/>
              </w:rPr>
              <w:t xml:space="preserve">» </w:t>
            </w:r>
            <w:r w:rsidR="00F927E3">
              <w:rPr>
                <w:b/>
                <w:bCs/>
                <w:sz w:val="26"/>
                <w:szCs w:val="26"/>
              </w:rPr>
              <w:t>марта</w:t>
            </w:r>
            <w:r w:rsidRPr="004B06F3">
              <w:rPr>
                <w:b/>
                <w:bCs/>
                <w:sz w:val="26"/>
                <w:szCs w:val="26"/>
              </w:rPr>
              <w:t xml:space="preserve"> 201</w:t>
            </w:r>
            <w:r>
              <w:rPr>
                <w:b/>
                <w:bCs/>
                <w:sz w:val="26"/>
                <w:szCs w:val="26"/>
              </w:rPr>
              <w:t>9</w:t>
            </w:r>
            <w:r w:rsidRPr="004B06F3">
              <w:rPr>
                <w:b/>
                <w:bCs/>
                <w:sz w:val="26"/>
                <w:szCs w:val="26"/>
              </w:rPr>
              <w:t> г.</w:t>
            </w:r>
          </w:p>
          <w:p w:rsidR="00BF3814" w:rsidRPr="006779D2" w:rsidRDefault="00BF3814" w:rsidP="007F3698">
            <w:pPr>
              <w:jc w:val="both"/>
              <w:rPr>
                <w:sz w:val="26"/>
                <w:szCs w:val="26"/>
              </w:rPr>
            </w:pPr>
            <w:r w:rsidRPr="006779D2">
              <w:rPr>
                <w:bCs/>
                <w:sz w:val="26"/>
                <w:szCs w:val="26"/>
              </w:rPr>
              <w:t xml:space="preserve">Дата окончания срока подачи заявок – </w:t>
            </w:r>
            <w:r w:rsidRPr="004B06F3">
              <w:rPr>
                <w:bCs/>
                <w:sz w:val="26"/>
                <w:szCs w:val="26"/>
              </w:rPr>
              <w:t>«</w:t>
            </w:r>
            <w:r w:rsidR="00F927E3">
              <w:rPr>
                <w:b/>
                <w:bCs/>
                <w:sz w:val="26"/>
                <w:szCs w:val="26"/>
              </w:rPr>
              <w:t>15</w:t>
            </w:r>
            <w:r w:rsidRPr="004B06F3">
              <w:rPr>
                <w:b/>
                <w:bCs/>
                <w:sz w:val="26"/>
                <w:szCs w:val="26"/>
              </w:rPr>
              <w:t xml:space="preserve">» </w:t>
            </w:r>
            <w:r w:rsidR="00F927E3">
              <w:rPr>
                <w:b/>
                <w:bCs/>
                <w:sz w:val="26"/>
                <w:szCs w:val="26"/>
              </w:rPr>
              <w:t>марта</w:t>
            </w:r>
            <w:r w:rsidRPr="006779D2">
              <w:rPr>
                <w:b/>
                <w:bCs/>
                <w:sz w:val="26"/>
                <w:szCs w:val="26"/>
              </w:rPr>
              <w:t xml:space="preserve"> 201</w:t>
            </w:r>
            <w:r>
              <w:rPr>
                <w:b/>
                <w:bCs/>
                <w:sz w:val="26"/>
                <w:szCs w:val="26"/>
              </w:rPr>
              <w:t>9</w:t>
            </w:r>
            <w:r w:rsidRPr="006779D2">
              <w:rPr>
                <w:b/>
                <w:bCs/>
                <w:sz w:val="26"/>
                <w:szCs w:val="26"/>
              </w:rPr>
              <w:t xml:space="preserve"> г. в </w:t>
            </w:r>
            <w:r>
              <w:rPr>
                <w:b/>
                <w:bCs/>
                <w:sz w:val="26"/>
                <w:szCs w:val="26"/>
              </w:rPr>
              <w:t>16</w:t>
            </w:r>
            <w:r w:rsidRPr="006779D2">
              <w:rPr>
                <w:b/>
                <w:bCs/>
                <w:sz w:val="26"/>
                <w:szCs w:val="26"/>
              </w:rPr>
              <w:t>:</w:t>
            </w:r>
            <w:r>
              <w:rPr>
                <w:b/>
                <w:bCs/>
                <w:sz w:val="26"/>
                <w:szCs w:val="26"/>
              </w:rPr>
              <w:t>00</w:t>
            </w:r>
            <w:r w:rsidRPr="006779D2">
              <w:rPr>
                <w:b/>
                <w:bCs/>
                <w:sz w:val="26"/>
                <w:szCs w:val="26"/>
              </w:rPr>
              <w:t xml:space="preserve"> часов</w:t>
            </w:r>
            <w:r w:rsidRPr="006779D2">
              <w:rPr>
                <w:bCs/>
                <w:sz w:val="26"/>
                <w:szCs w:val="26"/>
              </w:rPr>
              <w:t xml:space="preserve"> по московскому времени.</w:t>
            </w:r>
          </w:p>
        </w:tc>
      </w:tr>
      <w:tr w:rsidR="00BF3814" w:rsidRPr="006779D2" w:rsidTr="007F3698">
        <w:tc>
          <w:tcPr>
            <w:tcW w:w="617" w:type="dxa"/>
            <w:vAlign w:val="center"/>
          </w:tcPr>
          <w:p w:rsidR="00BF3814" w:rsidRPr="006779D2" w:rsidRDefault="00BF3814" w:rsidP="007F3698">
            <w:pPr>
              <w:jc w:val="center"/>
              <w:rPr>
                <w:b/>
                <w:bCs/>
                <w:sz w:val="26"/>
                <w:szCs w:val="26"/>
              </w:rPr>
            </w:pPr>
            <w:r>
              <w:rPr>
                <w:b/>
                <w:bCs/>
                <w:sz w:val="26"/>
                <w:szCs w:val="26"/>
              </w:rPr>
              <w:t>9</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и дата вскрытия заявок</w:t>
            </w:r>
          </w:p>
        </w:tc>
        <w:tc>
          <w:tcPr>
            <w:tcW w:w="6839" w:type="dxa"/>
            <w:vAlign w:val="center"/>
          </w:tcPr>
          <w:p w:rsidR="00BF3814" w:rsidRPr="006779D2" w:rsidRDefault="00BF3814" w:rsidP="007F3698">
            <w:pPr>
              <w:jc w:val="both"/>
              <w:rPr>
                <w:bCs/>
                <w:i/>
                <w:sz w:val="26"/>
                <w:szCs w:val="26"/>
              </w:rPr>
            </w:pPr>
            <w:r w:rsidRPr="006779D2">
              <w:rPr>
                <w:bCs/>
                <w:sz w:val="26"/>
                <w:szCs w:val="26"/>
              </w:rPr>
              <w:t xml:space="preserve">Вскрытие заявок осуществляется по истечении срока подачи заявок </w:t>
            </w:r>
            <w:r w:rsidRPr="004B06F3">
              <w:rPr>
                <w:b/>
                <w:bCs/>
                <w:sz w:val="26"/>
                <w:szCs w:val="26"/>
              </w:rPr>
              <w:t>«</w:t>
            </w:r>
            <w:r w:rsidR="00F927E3">
              <w:rPr>
                <w:b/>
                <w:bCs/>
                <w:sz w:val="26"/>
                <w:szCs w:val="26"/>
              </w:rPr>
              <w:t>18</w:t>
            </w:r>
            <w:r w:rsidRPr="004B06F3">
              <w:rPr>
                <w:b/>
                <w:bCs/>
                <w:sz w:val="26"/>
                <w:szCs w:val="26"/>
              </w:rPr>
              <w:t xml:space="preserve">» </w:t>
            </w:r>
            <w:r w:rsidR="00F927E3">
              <w:rPr>
                <w:b/>
                <w:bCs/>
                <w:sz w:val="26"/>
                <w:szCs w:val="26"/>
              </w:rPr>
              <w:t>марта</w:t>
            </w:r>
            <w:r w:rsidRPr="004B06F3">
              <w:rPr>
                <w:b/>
                <w:bCs/>
                <w:sz w:val="26"/>
                <w:szCs w:val="26"/>
              </w:rPr>
              <w:t xml:space="preserve"> 201</w:t>
            </w:r>
            <w:r>
              <w:rPr>
                <w:b/>
                <w:bCs/>
                <w:sz w:val="26"/>
                <w:szCs w:val="26"/>
              </w:rPr>
              <w:t>9</w:t>
            </w:r>
            <w:r w:rsidRPr="004B06F3">
              <w:rPr>
                <w:b/>
                <w:bCs/>
                <w:sz w:val="26"/>
                <w:szCs w:val="26"/>
              </w:rPr>
              <w:t> г. в 1</w:t>
            </w:r>
            <w:r>
              <w:rPr>
                <w:b/>
                <w:bCs/>
                <w:sz w:val="26"/>
                <w:szCs w:val="26"/>
              </w:rPr>
              <w:t>0</w:t>
            </w:r>
            <w:r w:rsidRPr="004B06F3">
              <w:rPr>
                <w:b/>
                <w:bCs/>
                <w:sz w:val="26"/>
                <w:szCs w:val="26"/>
              </w:rPr>
              <w:t>:00</w:t>
            </w:r>
            <w:r w:rsidRPr="006779D2">
              <w:rPr>
                <w:bCs/>
                <w:sz w:val="26"/>
                <w:szCs w:val="26"/>
              </w:rPr>
              <w:t xml:space="preserve"> часов московского времени</w:t>
            </w:r>
            <w:r>
              <w:rPr>
                <w:bCs/>
                <w:sz w:val="26"/>
                <w:szCs w:val="26"/>
              </w:rPr>
              <w:t xml:space="preserve"> по адресу:</w:t>
            </w:r>
            <w:r w:rsidRPr="000E06C0">
              <w:rPr>
                <w:bCs/>
                <w:sz w:val="26"/>
                <w:szCs w:val="26"/>
              </w:rPr>
              <w:t xml:space="preserve"> </w:t>
            </w: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Pr="000E06C0">
              <w:rPr>
                <w:bCs/>
                <w:sz w:val="26"/>
                <w:szCs w:val="26"/>
              </w:rPr>
              <w:t>, д.</w:t>
            </w:r>
            <w:r w:rsidR="00EC1102">
              <w:rPr>
                <w:bCs/>
                <w:sz w:val="26"/>
                <w:szCs w:val="26"/>
              </w:rPr>
              <w:t>9</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r>
              <w:rPr>
                <w:b/>
                <w:bCs/>
                <w:sz w:val="26"/>
                <w:szCs w:val="26"/>
              </w:rPr>
              <w:t>0</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BF3814" w:rsidRPr="006779D2" w:rsidRDefault="00BF3814" w:rsidP="007F3698">
            <w:pPr>
              <w:jc w:val="both"/>
              <w:rPr>
                <w:bCs/>
                <w:sz w:val="26"/>
                <w:szCs w:val="26"/>
              </w:rPr>
            </w:pPr>
            <w:r w:rsidRPr="006779D2">
              <w:rPr>
                <w:bCs/>
                <w:sz w:val="26"/>
                <w:szCs w:val="26"/>
              </w:rPr>
              <w:t xml:space="preserve">Рассмотрение заявок осуществляется </w:t>
            </w:r>
            <w:r w:rsidRPr="004B06F3">
              <w:rPr>
                <w:b/>
                <w:bCs/>
                <w:sz w:val="26"/>
                <w:szCs w:val="26"/>
              </w:rPr>
              <w:t>«</w:t>
            </w:r>
            <w:r w:rsidR="00F927E3">
              <w:rPr>
                <w:b/>
                <w:bCs/>
                <w:sz w:val="26"/>
                <w:szCs w:val="26"/>
              </w:rPr>
              <w:t>18</w:t>
            </w:r>
            <w:r w:rsidRPr="004B06F3">
              <w:rPr>
                <w:b/>
                <w:bCs/>
                <w:sz w:val="26"/>
                <w:szCs w:val="26"/>
              </w:rPr>
              <w:t xml:space="preserve">» </w:t>
            </w:r>
            <w:r w:rsidR="00F927E3">
              <w:rPr>
                <w:b/>
                <w:bCs/>
                <w:sz w:val="26"/>
                <w:szCs w:val="26"/>
              </w:rPr>
              <w:t>марта</w:t>
            </w:r>
            <w:r w:rsidRPr="004B06F3">
              <w:rPr>
                <w:b/>
                <w:bCs/>
                <w:sz w:val="26"/>
                <w:szCs w:val="26"/>
              </w:rPr>
              <w:t xml:space="preserve"> 201</w:t>
            </w:r>
            <w:r>
              <w:rPr>
                <w:b/>
                <w:bCs/>
                <w:sz w:val="26"/>
                <w:szCs w:val="26"/>
              </w:rPr>
              <w:t>9</w:t>
            </w:r>
            <w:r w:rsidRPr="004B06F3">
              <w:rPr>
                <w:b/>
                <w:bCs/>
                <w:sz w:val="26"/>
                <w:szCs w:val="26"/>
              </w:rPr>
              <w:t> г. в 1</w:t>
            </w:r>
            <w:r>
              <w:rPr>
                <w:b/>
                <w:bCs/>
                <w:sz w:val="26"/>
                <w:szCs w:val="26"/>
              </w:rPr>
              <w:t>0</w:t>
            </w:r>
            <w:r w:rsidRPr="004B06F3">
              <w:rPr>
                <w:b/>
                <w:bCs/>
                <w:sz w:val="26"/>
                <w:szCs w:val="26"/>
              </w:rPr>
              <w:t>:</w:t>
            </w:r>
            <w:r>
              <w:rPr>
                <w:b/>
                <w:bCs/>
                <w:sz w:val="26"/>
                <w:szCs w:val="26"/>
              </w:rPr>
              <w:t>3</w:t>
            </w:r>
            <w:r w:rsidRPr="004B06F3">
              <w:rPr>
                <w:b/>
                <w:bCs/>
                <w:sz w:val="26"/>
                <w:szCs w:val="26"/>
              </w:rPr>
              <w:t>0</w:t>
            </w:r>
            <w:r w:rsidRPr="004B06F3">
              <w:rPr>
                <w:bCs/>
                <w:sz w:val="26"/>
                <w:szCs w:val="26"/>
              </w:rPr>
              <w:t xml:space="preserve"> часов по московскому времени по адресу:</w:t>
            </w:r>
          </w:p>
          <w:p w:rsidR="00BF3814" w:rsidRPr="006779D2" w:rsidRDefault="00BF3814" w:rsidP="007F3698">
            <w:pPr>
              <w:jc w:val="both"/>
              <w:rPr>
                <w:bCs/>
                <w:sz w:val="26"/>
                <w:szCs w:val="26"/>
                <w:highlight w:val="yellow"/>
              </w:rPr>
            </w:pP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Pr="000E06C0">
              <w:rPr>
                <w:bCs/>
                <w:sz w:val="26"/>
                <w:szCs w:val="26"/>
              </w:rPr>
              <w:t>, д.</w:t>
            </w:r>
            <w:r w:rsidR="00EC1102">
              <w:rPr>
                <w:bCs/>
                <w:sz w:val="26"/>
                <w:szCs w:val="26"/>
              </w:rPr>
              <w:t>9</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r>
              <w:rPr>
                <w:b/>
                <w:bCs/>
                <w:sz w:val="26"/>
                <w:szCs w:val="26"/>
              </w:rPr>
              <w:t>1</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Победитель</w:t>
            </w:r>
          </w:p>
        </w:tc>
        <w:tc>
          <w:tcPr>
            <w:tcW w:w="6839" w:type="dxa"/>
            <w:vAlign w:val="center"/>
          </w:tcPr>
          <w:p w:rsidR="00BF3814" w:rsidRDefault="00BF3814" w:rsidP="007F3698">
            <w:pPr>
              <w:jc w:val="both"/>
              <w:rPr>
                <w:bCs/>
                <w:sz w:val="26"/>
                <w:szCs w:val="26"/>
              </w:rPr>
            </w:pPr>
            <w:r>
              <w:rPr>
                <w:bCs/>
                <w:sz w:val="26"/>
                <w:szCs w:val="26"/>
              </w:rPr>
              <w:t xml:space="preserve">Лучшей признается котировочная заявка, которая отвечает </w:t>
            </w:r>
            <w:r>
              <w:rPr>
                <w:bCs/>
                <w:sz w:val="26"/>
                <w:szCs w:val="26"/>
              </w:rPr>
              <w:lastRenderedPageBreak/>
              <w:t xml:space="preserve">всем требованиям, установленным в запросе котировок, и содержит наиболее низкую цену товаров, работ и услуг. </w:t>
            </w:r>
          </w:p>
          <w:p w:rsidR="00BF3814" w:rsidRPr="006779D2" w:rsidRDefault="00BF3814" w:rsidP="007F3698">
            <w:pPr>
              <w:jc w:val="both"/>
              <w:rPr>
                <w:bCs/>
                <w:sz w:val="26"/>
                <w:szCs w:val="26"/>
              </w:rPr>
            </w:pP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lastRenderedPageBreak/>
              <w:t>1</w:t>
            </w:r>
            <w:r>
              <w:rPr>
                <w:b/>
                <w:bCs/>
                <w:sz w:val="26"/>
                <w:szCs w:val="26"/>
              </w:rPr>
              <w:t>2</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Право отказа от проведения процедуры</w:t>
            </w:r>
          </w:p>
        </w:tc>
        <w:tc>
          <w:tcPr>
            <w:tcW w:w="6839" w:type="dxa"/>
            <w:vAlign w:val="center"/>
          </w:tcPr>
          <w:p w:rsidR="00BF3814" w:rsidRPr="00FB1499" w:rsidRDefault="00BF3814" w:rsidP="007F3698">
            <w:pPr>
              <w:jc w:val="both"/>
              <w:rPr>
                <w:bCs/>
                <w:sz w:val="26"/>
                <w:szCs w:val="26"/>
              </w:rPr>
            </w:pPr>
            <w:r w:rsidRPr="00FB1499">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F3814" w:rsidRPr="00FB1499" w:rsidRDefault="00BF3814" w:rsidP="007F3698">
            <w:pPr>
              <w:jc w:val="center"/>
              <w:rPr>
                <w:bCs/>
                <w:sz w:val="26"/>
                <w:szCs w:val="26"/>
              </w:rPr>
            </w:pPr>
          </w:p>
        </w:tc>
      </w:tr>
      <w:bookmarkEnd w:id="0"/>
    </w:tbl>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Pr="00380E10" w:rsidRDefault="00BF3814" w:rsidP="00BF3814">
      <w:pPr>
        <w:pStyle w:val="ConsNormal"/>
        <w:tabs>
          <w:tab w:val="left" w:pos="1134"/>
        </w:tabs>
        <w:ind w:firstLine="709"/>
        <w:jc w:val="center"/>
        <w:rPr>
          <w:rFonts w:ascii="Times New Roman" w:hAnsi="Times New Roman"/>
          <w:b/>
          <w:sz w:val="26"/>
          <w:szCs w:val="26"/>
        </w:rPr>
      </w:pPr>
      <w:r w:rsidRPr="00380E10">
        <w:rPr>
          <w:rFonts w:ascii="Times New Roman" w:hAnsi="Times New Roman"/>
          <w:b/>
          <w:sz w:val="26"/>
          <w:szCs w:val="26"/>
        </w:rPr>
        <w:lastRenderedPageBreak/>
        <w:t>Сведения об условиях договора и товаре, на поставку которого осуществляется закупка</w:t>
      </w:r>
    </w:p>
    <w:p w:rsidR="00BF3814" w:rsidRPr="00380E10" w:rsidRDefault="00BF3814" w:rsidP="00BF3814">
      <w:pPr>
        <w:pStyle w:val="ConsNormal"/>
        <w:tabs>
          <w:tab w:val="left" w:pos="1134"/>
        </w:tabs>
        <w:ind w:firstLine="709"/>
        <w:jc w:val="both"/>
        <w:rPr>
          <w:rFonts w:ascii="Times New Roman" w:hAnsi="Times New Roman"/>
          <w:b/>
          <w:sz w:val="26"/>
          <w:szCs w:val="26"/>
        </w:rPr>
      </w:pPr>
    </w:p>
    <w:p w:rsidR="00BF3814" w:rsidRPr="00380E10" w:rsidRDefault="00BF3814" w:rsidP="00BF3814">
      <w:pPr>
        <w:ind w:firstLine="708"/>
        <w:jc w:val="both"/>
        <w:rPr>
          <w:b/>
          <w:bCs/>
          <w:sz w:val="26"/>
          <w:szCs w:val="26"/>
        </w:rPr>
      </w:pPr>
      <w:r w:rsidRPr="00380E10">
        <w:rPr>
          <w:b/>
          <w:snapToGrid w:val="0"/>
          <w:sz w:val="26"/>
          <w:szCs w:val="26"/>
        </w:rPr>
        <w:t xml:space="preserve">1. Наименование и описание объекта закупки </w:t>
      </w:r>
      <w:r w:rsidRPr="00380E10">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BF3814" w:rsidRPr="00380E10" w:rsidRDefault="00BF3814" w:rsidP="00BF3814">
      <w:pPr>
        <w:ind w:firstLine="708"/>
        <w:jc w:val="both"/>
        <w:rPr>
          <w:b/>
          <w:bCs/>
          <w:sz w:val="26"/>
          <w:szCs w:val="26"/>
        </w:rPr>
      </w:pPr>
    </w:p>
    <w:tbl>
      <w:tblPr>
        <w:tblW w:w="5175" w:type="pct"/>
        <w:tblInd w:w="-34" w:type="dxa"/>
        <w:tblLook w:val="0000"/>
      </w:tblPr>
      <w:tblGrid>
        <w:gridCol w:w="6929"/>
        <w:gridCol w:w="3563"/>
      </w:tblGrid>
      <w:tr w:rsidR="00BF3814" w:rsidRPr="00BF3814" w:rsidTr="00387289">
        <w:tc>
          <w:tcPr>
            <w:tcW w:w="3302" w:type="pct"/>
            <w:tcBorders>
              <w:top w:val="single" w:sz="4" w:space="0" w:color="000000"/>
              <w:left w:val="single" w:sz="4" w:space="0" w:color="000000"/>
              <w:bottom w:val="single" w:sz="4" w:space="0" w:color="000000"/>
            </w:tcBorders>
            <w:shd w:val="clear" w:color="auto" w:fill="FFFFFF"/>
          </w:tcPr>
          <w:p w:rsidR="00BF3814" w:rsidRPr="00BF3814" w:rsidRDefault="00BF3814" w:rsidP="007F3698">
            <w:pPr>
              <w:jc w:val="both"/>
              <w:rPr>
                <w:sz w:val="24"/>
                <w:szCs w:val="24"/>
              </w:rPr>
            </w:pPr>
            <w:r w:rsidRPr="00BF3814">
              <w:rPr>
                <w:iCs/>
                <w:sz w:val="24"/>
                <w:szCs w:val="24"/>
              </w:rPr>
              <w:t>Легковой автомобиль</w:t>
            </w:r>
            <w:r w:rsidRPr="00BF3814">
              <w:rPr>
                <w:sz w:val="24"/>
                <w:szCs w:val="24"/>
              </w:rPr>
              <w:t xml:space="preserve"> </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BF3814" w:rsidRPr="00BF3814" w:rsidRDefault="00BF3814" w:rsidP="007F3698">
            <w:pPr>
              <w:jc w:val="center"/>
              <w:rPr>
                <w:sz w:val="24"/>
                <w:szCs w:val="24"/>
              </w:rPr>
            </w:pPr>
            <w:r w:rsidRPr="00BF3814">
              <w:rPr>
                <w:sz w:val="24"/>
                <w:szCs w:val="24"/>
              </w:rPr>
              <w:t xml:space="preserve">1 </w:t>
            </w:r>
            <w:proofErr w:type="spellStart"/>
            <w:r w:rsidRPr="00BF3814">
              <w:rPr>
                <w:sz w:val="24"/>
                <w:szCs w:val="24"/>
              </w:rPr>
              <w:t>шт</w:t>
            </w:r>
            <w:proofErr w:type="spellEnd"/>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Технические характеристики основного средства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Требуемые функции и параметры (усредненные значения)</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Общие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proofErr w:type="spellStart"/>
            <w:r w:rsidRPr="00387289">
              <w:rPr>
                <w:iCs/>
                <w:sz w:val="24"/>
                <w:szCs w:val="24"/>
              </w:rPr>
              <w:t>Полначя</w:t>
            </w:r>
            <w:proofErr w:type="spellEnd"/>
            <w:r w:rsidRPr="00387289">
              <w:rPr>
                <w:iCs/>
                <w:sz w:val="24"/>
                <w:szCs w:val="24"/>
              </w:rPr>
              <w:t xml:space="preserve"> масса, кг</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xml:space="preserve"> не более 1860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Масса в снаряженном состоянии, кг</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xml:space="preserve"> не более 1485</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Грузоподъемность, кг</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xml:space="preserve"> не более 450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Объем багажного отделения, л</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менее 320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Радиус разворота, м</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xml:space="preserve"> не менее 5,7</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Двигатель</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Марка бензина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менее АИ-95</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Рабочий объем, см3</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менее 1690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Номинальная мощность, л.с.</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менее 79,6</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Макс. крутящий момент, Нм (об/мин)</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более 127,4 (4000)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Максимальная скорость, км/ч</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не более 140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Комплектация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Центральный замок</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Рулевая колонка, регулируемая по высоте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Изотермические стёкла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Система ISOFIX для установки детских удерживающих устройств на заднем сиденье автомобиля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Передний плафон освещения салона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Жгуты проводов для подключения динамиков в передних дверях, универсальная колодка подключения магнитолы</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Стальной кронштейн запасного колеса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 xml:space="preserve">Сигнализатор </w:t>
            </w:r>
            <w:proofErr w:type="spellStart"/>
            <w:r w:rsidRPr="00387289">
              <w:rPr>
                <w:iCs/>
                <w:sz w:val="24"/>
                <w:szCs w:val="24"/>
              </w:rPr>
              <w:t>непристегнутого</w:t>
            </w:r>
            <w:proofErr w:type="spellEnd"/>
            <w:r w:rsidRPr="00387289">
              <w:rPr>
                <w:iCs/>
                <w:sz w:val="24"/>
                <w:szCs w:val="24"/>
              </w:rPr>
              <w:t xml:space="preserve"> ремня водителя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Система автоматического включения ближнего света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proofErr w:type="spellStart"/>
            <w:r w:rsidRPr="00387289">
              <w:rPr>
                <w:iCs/>
                <w:sz w:val="24"/>
                <w:szCs w:val="24"/>
              </w:rPr>
              <w:t>Иммобилайзер</w:t>
            </w:r>
            <w:proofErr w:type="spell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Задние складываемые сиденья в пропорции 60/40</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Фильтр салона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 xml:space="preserve">Бампер передний, задний, </w:t>
            </w:r>
            <w:proofErr w:type="spellStart"/>
            <w:r w:rsidRPr="00387289">
              <w:rPr>
                <w:iCs/>
                <w:sz w:val="24"/>
                <w:szCs w:val="24"/>
              </w:rPr>
              <w:t>молдинги</w:t>
            </w:r>
            <w:proofErr w:type="spellEnd"/>
            <w:r w:rsidRPr="00387289">
              <w:rPr>
                <w:iCs/>
                <w:sz w:val="24"/>
                <w:szCs w:val="24"/>
              </w:rPr>
              <w:t xml:space="preserve"> и накладки арок, не окрашенные в цвет кузова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Обогрев зоны ног задних пассажиров</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Розетка 12V на центральной консоли</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proofErr w:type="spellStart"/>
            <w:r w:rsidRPr="00387289">
              <w:rPr>
                <w:iCs/>
                <w:sz w:val="24"/>
                <w:szCs w:val="24"/>
              </w:rPr>
              <w:t>Гидроусилитель</w:t>
            </w:r>
            <w:proofErr w:type="spellEnd"/>
            <w:r w:rsidRPr="00387289">
              <w:rPr>
                <w:iCs/>
                <w:sz w:val="24"/>
                <w:szCs w:val="24"/>
              </w:rPr>
              <w:t xml:space="preserve"> руля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Колпак или чехол запасного колеса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USB розетка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proofErr w:type="spellStart"/>
            <w:r w:rsidRPr="00387289">
              <w:rPr>
                <w:iCs/>
                <w:sz w:val="24"/>
                <w:szCs w:val="24"/>
              </w:rPr>
              <w:t>Электростеклоподъёмники</w:t>
            </w:r>
            <w:proofErr w:type="spellEnd"/>
            <w:r w:rsidRPr="00387289">
              <w:rPr>
                <w:iCs/>
                <w:sz w:val="24"/>
                <w:szCs w:val="24"/>
              </w:rPr>
              <w:t xml:space="preserve"> передних дверей</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Подстаканники и секция для мелких предметов</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Корректор света фар</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Двигатель 1,7 (Экологический класс 5)</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Наружные зеркала заднего вида с электроприводом и подогревом, неокрашенные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Колеса стальные 15''</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proofErr w:type="spellStart"/>
            <w:r w:rsidRPr="00387289">
              <w:rPr>
                <w:iCs/>
                <w:sz w:val="24"/>
                <w:szCs w:val="24"/>
              </w:rPr>
              <w:t>Трехточечный</w:t>
            </w:r>
            <w:proofErr w:type="spellEnd"/>
            <w:r w:rsidRPr="00387289">
              <w:rPr>
                <w:iCs/>
                <w:sz w:val="24"/>
                <w:szCs w:val="24"/>
              </w:rPr>
              <w:t xml:space="preserve"> ремень безопасности третьего (среднего) пассажира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lastRenderedPageBreak/>
              <w:t>Козырек правый противосолнечный без зеркала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Полноразмерное запасное колесо (аналогичное штатным колесам)</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Наличие</w:t>
            </w:r>
          </w:p>
        </w:tc>
      </w:tr>
    </w:tbl>
    <w:p w:rsidR="00BF3814" w:rsidRDefault="00BF3814" w:rsidP="00BF3814">
      <w:pPr>
        <w:jc w:val="center"/>
        <w:rPr>
          <w:snapToGrid w:val="0"/>
          <w:sz w:val="26"/>
          <w:szCs w:val="26"/>
          <w:highlight w:val="yellow"/>
          <w:lang w:eastAsia="en-US"/>
        </w:rPr>
      </w:pPr>
    </w:p>
    <w:p w:rsidR="00BF3814" w:rsidRDefault="00BF3814" w:rsidP="00BF3814">
      <w:pPr>
        <w:jc w:val="center"/>
        <w:rPr>
          <w:snapToGrid w:val="0"/>
          <w:sz w:val="26"/>
          <w:szCs w:val="26"/>
          <w:highlight w:val="yellow"/>
          <w:lang w:eastAsia="en-US"/>
        </w:rPr>
      </w:pPr>
    </w:p>
    <w:p w:rsidR="00BF3814" w:rsidRPr="003B515E" w:rsidRDefault="00BF3814" w:rsidP="00BF3814">
      <w:pPr>
        <w:jc w:val="center"/>
        <w:rPr>
          <w:snapToGrid w:val="0"/>
          <w:sz w:val="26"/>
          <w:szCs w:val="26"/>
          <w:highlight w:val="yellow"/>
          <w:lang w:eastAsia="en-US"/>
        </w:rPr>
      </w:pPr>
    </w:p>
    <w:p w:rsidR="00BF3814" w:rsidRPr="00A35816" w:rsidRDefault="00BF3814" w:rsidP="00BF3814">
      <w:pPr>
        <w:pStyle w:val="aa"/>
        <w:ind w:firstLine="0"/>
        <w:rPr>
          <w:b/>
          <w:bCs/>
          <w:sz w:val="24"/>
        </w:rPr>
      </w:pPr>
      <w:r w:rsidRPr="00A35816">
        <w:rPr>
          <w:b/>
          <w:bCs/>
          <w:sz w:val="24"/>
        </w:rPr>
        <w:t xml:space="preserve">Наличие документации: </w:t>
      </w:r>
      <w:r w:rsidRPr="00974F3C">
        <w:rPr>
          <w:bCs/>
          <w:sz w:val="24"/>
        </w:rPr>
        <w:t>Сертификат транспортного средства</w:t>
      </w:r>
    </w:p>
    <w:p w:rsidR="00BF3814" w:rsidRPr="00A35816" w:rsidRDefault="00BF3814" w:rsidP="00BF3814">
      <w:pPr>
        <w:pStyle w:val="aa"/>
        <w:ind w:firstLine="0"/>
        <w:rPr>
          <w:b/>
          <w:bCs/>
          <w:sz w:val="24"/>
        </w:rPr>
      </w:pPr>
    </w:p>
    <w:p w:rsidR="00BF3814" w:rsidRPr="00A35816" w:rsidRDefault="00BF3814" w:rsidP="00BF3814">
      <w:pPr>
        <w:pStyle w:val="aa"/>
        <w:ind w:firstLine="0"/>
      </w:pPr>
      <w:r w:rsidRPr="00A35816">
        <w:rPr>
          <w:b/>
          <w:bCs/>
          <w:sz w:val="24"/>
        </w:rPr>
        <w:t>Сроки  поставки товара:</w:t>
      </w:r>
      <w:r w:rsidRPr="00974F3C">
        <w:rPr>
          <w:szCs w:val="26"/>
        </w:rPr>
        <w:t xml:space="preserve"> Срок поставки - 25 дней после уплаченного аванса. Удобное время поставки – будние дни.</w:t>
      </w:r>
    </w:p>
    <w:p w:rsidR="00BF3814" w:rsidRPr="00BF3814" w:rsidRDefault="00BF3814" w:rsidP="00BF3814">
      <w:pPr>
        <w:jc w:val="both"/>
        <w:rPr>
          <w:b/>
          <w:bCs/>
          <w:sz w:val="24"/>
          <w:szCs w:val="24"/>
        </w:rPr>
      </w:pPr>
    </w:p>
    <w:p w:rsidR="00BF3814" w:rsidRPr="00BF3814" w:rsidRDefault="00BF3814" w:rsidP="00BF3814">
      <w:pPr>
        <w:jc w:val="both"/>
        <w:rPr>
          <w:sz w:val="24"/>
          <w:szCs w:val="24"/>
        </w:rPr>
      </w:pPr>
      <w:r w:rsidRPr="00BF3814">
        <w:rPr>
          <w:b/>
          <w:bCs/>
          <w:sz w:val="24"/>
          <w:szCs w:val="24"/>
        </w:rPr>
        <w:t>Срок и порядок оплаты товара:</w:t>
      </w:r>
      <w:r w:rsidRPr="00BF3814">
        <w:rPr>
          <w:bCs/>
          <w:sz w:val="24"/>
          <w:szCs w:val="24"/>
        </w:rPr>
        <w:t xml:space="preserve"> </w:t>
      </w:r>
    </w:p>
    <w:p w:rsidR="00BF3814" w:rsidRPr="00D02AA3" w:rsidRDefault="00BF3814" w:rsidP="00BF3814">
      <w:pPr>
        <w:spacing w:line="360" w:lineRule="exact"/>
        <w:ind w:firstLine="284"/>
        <w:jc w:val="both"/>
        <w:rPr>
          <w:sz w:val="26"/>
          <w:szCs w:val="26"/>
        </w:rPr>
      </w:pPr>
      <w:r w:rsidRPr="00D02AA3">
        <w:rPr>
          <w:sz w:val="26"/>
          <w:szCs w:val="26"/>
        </w:rPr>
        <w:t xml:space="preserve">- авансовым платежом после подписания Сторонами настоящего Договора, в течение </w:t>
      </w:r>
      <w:r>
        <w:rPr>
          <w:sz w:val="26"/>
          <w:szCs w:val="26"/>
        </w:rPr>
        <w:t>пяти</w:t>
      </w:r>
      <w:r w:rsidRPr="00D02AA3">
        <w:rPr>
          <w:sz w:val="26"/>
          <w:szCs w:val="26"/>
        </w:rPr>
        <w:t xml:space="preserve"> банковских дней, в размере </w:t>
      </w:r>
      <w:r>
        <w:rPr>
          <w:sz w:val="26"/>
          <w:szCs w:val="26"/>
        </w:rPr>
        <w:t xml:space="preserve">70 </w:t>
      </w:r>
      <w:r w:rsidRPr="00D02AA3">
        <w:rPr>
          <w:sz w:val="26"/>
          <w:szCs w:val="26"/>
        </w:rPr>
        <w:t>% (</w:t>
      </w:r>
      <w:r>
        <w:rPr>
          <w:sz w:val="26"/>
          <w:szCs w:val="26"/>
        </w:rPr>
        <w:t xml:space="preserve">семидесяти </w:t>
      </w:r>
      <w:r w:rsidRPr="00D02AA3">
        <w:rPr>
          <w:sz w:val="26"/>
          <w:szCs w:val="26"/>
        </w:rPr>
        <w:t>процентов) от стоимости Товара по настоящему Договору, что составит _______ (________) р</w:t>
      </w:r>
      <w:r>
        <w:rPr>
          <w:sz w:val="26"/>
          <w:szCs w:val="26"/>
        </w:rPr>
        <w:t>ублей 00 коп., в том числе НДС __</w:t>
      </w:r>
      <w:r w:rsidRPr="00D02AA3">
        <w:rPr>
          <w:sz w:val="26"/>
          <w:szCs w:val="26"/>
        </w:rPr>
        <w:t>% в сумме ______ (________) рублей ___ коп.;</w:t>
      </w:r>
    </w:p>
    <w:p w:rsidR="00BF3814" w:rsidRPr="00D02AA3" w:rsidRDefault="00BF3814" w:rsidP="00BF3814">
      <w:pPr>
        <w:spacing w:line="360" w:lineRule="exact"/>
        <w:ind w:firstLine="284"/>
        <w:jc w:val="both"/>
        <w:rPr>
          <w:sz w:val="26"/>
          <w:szCs w:val="26"/>
        </w:rPr>
      </w:pPr>
      <w:r w:rsidRPr="00D02AA3">
        <w:rPr>
          <w:sz w:val="26"/>
          <w:szCs w:val="26"/>
        </w:rPr>
        <w:t xml:space="preserve">- окончательный расчет за поставленный Товар в размере </w:t>
      </w:r>
      <w:r>
        <w:rPr>
          <w:sz w:val="26"/>
          <w:szCs w:val="26"/>
        </w:rPr>
        <w:t xml:space="preserve">30 % (тридцати </w:t>
      </w:r>
      <w:r w:rsidRPr="00D02AA3">
        <w:rPr>
          <w:sz w:val="26"/>
          <w:szCs w:val="26"/>
        </w:rPr>
        <w:t xml:space="preserve">процентов), что составит _________ (______________) 00 копеек, осуществляется в течение </w:t>
      </w:r>
      <w:r>
        <w:rPr>
          <w:sz w:val="26"/>
          <w:szCs w:val="26"/>
        </w:rPr>
        <w:t xml:space="preserve">5 </w:t>
      </w:r>
      <w:r w:rsidRPr="00D02AA3">
        <w:rPr>
          <w:sz w:val="26"/>
          <w:szCs w:val="26"/>
        </w:rPr>
        <w:t>(</w:t>
      </w:r>
      <w:r>
        <w:rPr>
          <w:sz w:val="26"/>
          <w:szCs w:val="26"/>
        </w:rPr>
        <w:t>пяти</w:t>
      </w:r>
      <w:r w:rsidRPr="00D02AA3">
        <w:rPr>
          <w:sz w:val="26"/>
          <w:szCs w:val="26"/>
        </w:rPr>
        <w:t xml:space="preserve">) банковских дней после получения Покупателем Товара, ПТС, </w:t>
      </w:r>
      <w:proofErr w:type="spellStart"/>
      <w:r w:rsidRPr="00D02AA3">
        <w:rPr>
          <w:sz w:val="26"/>
          <w:szCs w:val="26"/>
        </w:rPr>
        <w:t>счет-фактуры</w:t>
      </w:r>
      <w:proofErr w:type="spellEnd"/>
      <w:r w:rsidRPr="00D02AA3">
        <w:rPr>
          <w:sz w:val="26"/>
          <w:szCs w:val="26"/>
        </w:rPr>
        <w:t xml:space="preserve"> и подписания Сторонами товарной накладной и акта приема-передачи.</w:t>
      </w: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Default="00BF3814" w:rsidP="00BF3814">
      <w:pPr>
        <w:pStyle w:val="1"/>
        <w:ind w:firstLine="0"/>
        <w:rPr>
          <w:sz w:val="20"/>
        </w:rPr>
      </w:pPr>
    </w:p>
    <w:p w:rsidR="00BF3814" w:rsidRPr="00BF3814" w:rsidRDefault="00BF3814" w:rsidP="00BF3814">
      <w:pPr>
        <w:jc w:val="center"/>
        <w:rPr>
          <w:b/>
          <w:bCs/>
          <w:sz w:val="24"/>
          <w:szCs w:val="24"/>
        </w:rPr>
      </w:pPr>
      <w:r w:rsidRPr="00BF3814">
        <w:rPr>
          <w:b/>
          <w:bCs/>
          <w:sz w:val="24"/>
          <w:szCs w:val="24"/>
        </w:rPr>
        <w:t>КОТИРОВОЧНАЯ  ЗАЯВКА</w:t>
      </w:r>
    </w:p>
    <w:p w:rsidR="00BF3814" w:rsidRPr="00BF3814" w:rsidRDefault="00BF3814" w:rsidP="00BF3814">
      <w:pPr>
        <w:pStyle w:val="ConsPlusNormal"/>
        <w:widowControl/>
        <w:ind w:firstLine="0"/>
        <w:jc w:val="center"/>
        <w:rPr>
          <w:rFonts w:ascii="Times New Roman" w:hAnsi="Times New Roman" w:cs="Times New Roman"/>
          <w:b/>
          <w:sz w:val="24"/>
          <w:szCs w:val="24"/>
        </w:rPr>
      </w:pPr>
      <w:r w:rsidRPr="00BF3814">
        <w:rPr>
          <w:rFonts w:ascii="Times New Roman" w:hAnsi="Times New Roman" w:cs="Times New Roman"/>
          <w:b/>
          <w:sz w:val="24"/>
          <w:szCs w:val="24"/>
        </w:rPr>
        <w:t>_________________________________________________________________________________</w:t>
      </w:r>
    </w:p>
    <w:p w:rsidR="00BF3814" w:rsidRPr="00BF3814" w:rsidRDefault="00BF3814" w:rsidP="00BF3814">
      <w:pPr>
        <w:ind w:firstLine="540"/>
        <w:jc w:val="center"/>
        <w:rPr>
          <w:b/>
          <w:sz w:val="24"/>
          <w:szCs w:val="24"/>
        </w:rPr>
      </w:pPr>
      <w:r w:rsidRPr="00BF3814">
        <w:rPr>
          <w:b/>
          <w:sz w:val="24"/>
          <w:szCs w:val="24"/>
        </w:rPr>
        <w:t>НУЗ «Узловая больница на станции Кемь ОАО «РЖД»</w:t>
      </w:r>
    </w:p>
    <w:p w:rsidR="00BF3814" w:rsidRPr="00BF3814" w:rsidRDefault="00BF3814" w:rsidP="00BF3814">
      <w:pPr>
        <w:ind w:firstLine="540"/>
        <w:jc w:val="both"/>
        <w:rPr>
          <w:sz w:val="24"/>
          <w:szCs w:val="24"/>
        </w:rPr>
      </w:pPr>
    </w:p>
    <w:p w:rsidR="00BF3814" w:rsidRPr="00BF3814" w:rsidRDefault="00BF3814" w:rsidP="00BF3814">
      <w:pPr>
        <w:pStyle w:val="ConsPlusNormal"/>
        <w:ind w:firstLine="0"/>
        <w:jc w:val="both"/>
        <w:rPr>
          <w:rFonts w:ascii="Times New Roman" w:hAnsi="Times New Roman" w:cs="Times New Roman"/>
          <w:b/>
          <w:sz w:val="24"/>
          <w:szCs w:val="24"/>
        </w:rPr>
      </w:pPr>
      <w:r w:rsidRPr="00BF3814">
        <w:rPr>
          <w:rFonts w:ascii="Times New Roman" w:hAnsi="Times New Roman" w:cs="Times New Roman"/>
          <w:b/>
          <w:sz w:val="24"/>
          <w:szCs w:val="24"/>
        </w:rPr>
        <w:t>Кому:</w:t>
      </w:r>
      <w:r w:rsidRPr="00BF3814">
        <w:rPr>
          <w:rFonts w:ascii="Times New Roman" w:hAnsi="Times New Roman" w:cs="Times New Roman"/>
          <w:sz w:val="24"/>
          <w:szCs w:val="24"/>
        </w:rPr>
        <w:t xml:space="preserve"> Негосударственное учреждение здравоохранения «Узловая  больница на станции Кемь открытого  акционерного общества «Российские железные дороги»;  сокращенное официальное наименование Учреждения: (НУЗ «Узловая больница на ст. Кемь ОАО «РЖД»);</w:t>
      </w:r>
    </w:p>
    <w:p w:rsidR="00BF3814" w:rsidRPr="00BF3814" w:rsidRDefault="00BF3814" w:rsidP="00BF3814">
      <w:pPr>
        <w:jc w:val="both"/>
        <w:rPr>
          <w:sz w:val="24"/>
          <w:szCs w:val="24"/>
        </w:rPr>
      </w:pPr>
    </w:p>
    <w:p w:rsidR="00BF3814" w:rsidRPr="00BF3814" w:rsidRDefault="00BF3814" w:rsidP="00BF3814">
      <w:pPr>
        <w:jc w:val="both"/>
        <w:rPr>
          <w:bCs/>
          <w:sz w:val="24"/>
          <w:szCs w:val="24"/>
        </w:rPr>
      </w:pPr>
      <w:r w:rsidRPr="00BF3814">
        <w:rPr>
          <w:b/>
          <w:sz w:val="24"/>
          <w:szCs w:val="24"/>
        </w:rPr>
        <w:t>Адрес:</w:t>
      </w:r>
      <w:r w:rsidRPr="00BF3814">
        <w:rPr>
          <w:sz w:val="24"/>
          <w:szCs w:val="24"/>
        </w:rPr>
        <w:t xml:space="preserve"> </w:t>
      </w:r>
      <w:r w:rsidRPr="00BF3814">
        <w:rPr>
          <w:bCs/>
          <w:sz w:val="24"/>
          <w:szCs w:val="24"/>
        </w:rPr>
        <w:t>186615, Республика Карелия, г. Кемь, ул. Шоссе 1 мая, д.9</w:t>
      </w:r>
    </w:p>
    <w:p w:rsidR="00BF3814" w:rsidRPr="00BF3814" w:rsidRDefault="00BF3814" w:rsidP="00BF3814">
      <w:pPr>
        <w:jc w:val="both"/>
        <w:rPr>
          <w:bCs/>
          <w:sz w:val="24"/>
          <w:szCs w:val="24"/>
        </w:rPr>
      </w:pPr>
      <w:r w:rsidRPr="00BF3814">
        <w:rPr>
          <w:bCs/>
          <w:sz w:val="24"/>
          <w:szCs w:val="24"/>
        </w:rPr>
        <w:t>Тел. (81458) 7-06-73 (приемная), (81458) 4-33-06 (экономический отдел).</w:t>
      </w:r>
    </w:p>
    <w:p w:rsidR="00BF3814" w:rsidRPr="00BF3814" w:rsidRDefault="00BF3814" w:rsidP="00BF3814">
      <w:pPr>
        <w:jc w:val="both"/>
        <w:rPr>
          <w:bCs/>
          <w:sz w:val="24"/>
          <w:szCs w:val="24"/>
        </w:rPr>
      </w:pPr>
      <w:r w:rsidRPr="00BF3814">
        <w:rPr>
          <w:bCs/>
          <w:sz w:val="24"/>
          <w:szCs w:val="24"/>
        </w:rPr>
        <w:t>Факс: (81458) 7-06-73</w:t>
      </w:r>
    </w:p>
    <w:p w:rsidR="00BF3814" w:rsidRPr="00BF3814" w:rsidRDefault="00BF3814" w:rsidP="00BF3814">
      <w:pPr>
        <w:jc w:val="both"/>
        <w:rPr>
          <w:sz w:val="24"/>
          <w:szCs w:val="24"/>
        </w:rPr>
      </w:pPr>
    </w:p>
    <w:p w:rsidR="00BF3814" w:rsidRPr="00BF3814" w:rsidRDefault="00BF3814" w:rsidP="00BF3814">
      <w:pPr>
        <w:jc w:val="center"/>
        <w:rPr>
          <w:sz w:val="24"/>
          <w:szCs w:val="24"/>
        </w:rPr>
      </w:pPr>
      <w:r w:rsidRPr="00BF3814">
        <w:rPr>
          <w:sz w:val="24"/>
          <w:szCs w:val="24"/>
        </w:rPr>
        <w:t>Уважаемые господа!</w:t>
      </w:r>
    </w:p>
    <w:p w:rsidR="00BF3814" w:rsidRPr="00BF3814" w:rsidRDefault="00BF3814" w:rsidP="00BF3814">
      <w:pPr>
        <w:jc w:val="center"/>
        <w:rPr>
          <w:sz w:val="24"/>
          <w:szCs w:val="24"/>
          <w:u w:val="single"/>
        </w:rPr>
      </w:pPr>
      <w:r w:rsidRPr="00BF3814">
        <w:rPr>
          <w:sz w:val="24"/>
          <w:szCs w:val="24"/>
        </w:rPr>
        <w:t>Мы, _________________________________________________________________</w:t>
      </w:r>
    </w:p>
    <w:p w:rsidR="00BF3814" w:rsidRPr="00BF3814" w:rsidRDefault="00BF3814" w:rsidP="00BF3814">
      <w:pPr>
        <w:jc w:val="center"/>
        <w:rPr>
          <w:sz w:val="24"/>
          <w:szCs w:val="24"/>
        </w:rPr>
      </w:pPr>
      <w:r w:rsidRPr="00BF3814">
        <w:rPr>
          <w:sz w:val="24"/>
          <w:szCs w:val="24"/>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BF3814" w:rsidRPr="00BF3814" w:rsidRDefault="00BF3814" w:rsidP="00BF3814">
      <w:pPr>
        <w:jc w:val="both"/>
        <w:rPr>
          <w:sz w:val="24"/>
          <w:szCs w:val="24"/>
        </w:rPr>
      </w:pPr>
    </w:p>
    <w:p w:rsidR="00BF3814" w:rsidRPr="00BF3814" w:rsidRDefault="00BF3814" w:rsidP="00BF3814">
      <w:pPr>
        <w:jc w:val="both"/>
        <w:rPr>
          <w:sz w:val="24"/>
          <w:szCs w:val="24"/>
        </w:rPr>
      </w:pPr>
      <w:r w:rsidRPr="00BF3814">
        <w:rPr>
          <w:sz w:val="24"/>
          <w:szCs w:val="24"/>
        </w:rPr>
        <w:t>на основании Вашего извещения о проведении запроса котировок предлагаем поставить товар:</w:t>
      </w:r>
    </w:p>
    <w:p w:rsidR="00BF3814" w:rsidRPr="00BF3814" w:rsidRDefault="00BF3814" w:rsidP="00BF3814">
      <w:pPr>
        <w:jc w:val="both"/>
        <w:rPr>
          <w:sz w:val="24"/>
          <w:szCs w:val="24"/>
        </w:rPr>
      </w:pPr>
    </w:p>
    <w:tbl>
      <w:tblPr>
        <w:tblW w:w="10015" w:type="dxa"/>
        <w:tblInd w:w="-34" w:type="dxa"/>
        <w:tblLayout w:type="fixed"/>
        <w:tblCellMar>
          <w:left w:w="10" w:type="dxa"/>
          <w:right w:w="10" w:type="dxa"/>
        </w:tblCellMar>
        <w:tblLook w:val="04A0"/>
      </w:tblPr>
      <w:tblGrid>
        <w:gridCol w:w="568"/>
        <w:gridCol w:w="2580"/>
        <w:gridCol w:w="709"/>
        <w:gridCol w:w="708"/>
        <w:gridCol w:w="993"/>
        <w:gridCol w:w="1672"/>
        <w:gridCol w:w="1021"/>
        <w:gridCol w:w="1764"/>
      </w:tblGrid>
      <w:tr w:rsidR="00BF3814" w:rsidRPr="00BF3814" w:rsidTr="007F3698">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lang w:val="en-US"/>
              </w:rPr>
            </w:pPr>
            <w:r w:rsidRPr="00BF3814">
              <w:rPr>
                <w:b/>
              </w:rPr>
              <w:t xml:space="preserve">№ </w:t>
            </w:r>
            <w:proofErr w:type="spellStart"/>
            <w:r w:rsidRPr="00BF3814">
              <w:rPr>
                <w:b/>
              </w:rPr>
              <w:t>п</w:t>
            </w:r>
            <w:proofErr w:type="spellEnd"/>
            <w:r w:rsidRPr="00BF3814">
              <w:rPr>
                <w:b/>
              </w:rPr>
              <w:t>/</w:t>
            </w:r>
            <w:proofErr w:type="spellStart"/>
            <w:r w:rsidRPr="00BF3814">
              <w:rPr>
                <w:b/>
              </w:rPr>
              <w:t>п</w:t>
            </w:r>
            <w:proofErr w:type="spellEnd"/>
          </w:p>
          <w:p w:rsidR="00BF3814" w:rsidRPr="00BF3814" w:rsidRDefault="00BF3814" w:rsidP="007F3698">
            <w:pPr>
              <w:pStyle w:val="Standard"/>
              <w:snapToGrid w:val="0"/>
              <w:spacing w:line="320" w:lineRule="exact"/>
              <w:jc w:val="center"/>
              <w:rPr>
                <w:b/>
                <w:lang w:val="en-US"/>
              </w:rPr>
            </w:pPr>
          </w:p>
        </w:tc>
        <w:tc>
          <w:tcPr>
            <w:tcW w:w="25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Наименование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93" w:right="-53"/>
              <w:jc w:val="center"/>
              <w:rPr>
                <w:b/>
              </w:rPr>
            </w:pPr>
            <w:r w:rsidRPr="00BF3814">
              <w:rPr>
                <w:b/>
              </w:rPr>
              <w:t>Ед.</w:t>
            </w:r>
            <w:r w:rsidRPr="00BF3814">
              <w:rPr>
                <w:b/>
              </w:rPr>
              <w:br/>
            </w:r>
            <w:proofErr w:type="spellStart"/>
            <w:r w:rsidRPr="00BF3814">
              <w:rPr>
                <w:b/>
              </w:rPr>
              <w:t>изм</w:t>
            </w:r>
            <w:proofErr w:type="spellEnd"/>
            <w:r w:rsidRPr="00BF3814">
              <w:rPr>
                <w:b/>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93" w:right="-53"/>
              <w:jc w:val="center"/>
              <w:rPr>
                <w:b/>
              </w:rPr>
            </w:pPr>
            <w:r w:rsidRPr="00BF3814">
              <w:rPr>
                <w:b/>
              </w:rPr>
              <w:t>Кол-во,   шт.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163" w:right="-177"/>
              <w:jc w:val="center"/>
              <w:rPr>
                <w:b/>
              </w:rPr>
            </w:pPr>
          </w:p>
          <w:p w:rsidR="00BF3814" w:rsidRPr="00BF3814" w:rsidRDefault="00BF3814" w:rsidP="007F3698">
            <w:pPr>
              <w:pStyle w:val="Standard"/>
              <w:snapToGrid w:val="0"/>
              <w:spacing w:line="320" w:lineRule="exact"/>
              <w:jc w:val="center"/>
              <w:rPr>
                <w:b/>
              </w:rPr>
            </w:pPr>
            <w:r w:rsidRPr="00BF3814">
              <w:rPr>
                <w:b/>
              </w:rPr>
              <w:t xml:space="preserve"> НДС,</w:t>
            </w:r>
          </w:p>
          <w:p w:rsidR="00BF3814" w:rsidRPr="00BF3814" w:rsidRDefault="00BF3814" w:rsidP="007F3698">
            <w:pPr>
              <w:pStyle w:val="Standard"/>
              <w:snapToGrid w:val="0"/>
              <w:spacing w:line="320" w:lineRule="exact"/>
              <w:jc w:val="center"/>
              <w:rPr>
                <w:b/>
              </w:rPr>
            </w:pPr>
            <w:r w:rsidRPr="00BF3814">
              <w:rPr>
                <w:b/>
              </w:rPr>
              <w:t>%</w:t>
            </w:r>
          </w:p>
        </w:tc>
        <w:tc>
          <w:tcPr>
            <w:tcW w:w="1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Цена за ед. с НДС, руб.</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Сумма НДС, руб.</w:t>
            </w:r>
          </w:p>
          <w:p w:rsidR="00BF3814" w:rsidRPr="00BF3814" w:rsidRDefault="00BF3814" w:rsidP="007F3698">
            <w:pPr>
              <w:pStyle w:val="Standard"/>
              <w:snapToGrid w:val="0"/>
              <w:spacing w:line="320" w:lineRule="exact"/>
              <w:jc w:val="center"/>
              <w:rPr>
                <w:b/>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 xml:space="preserve">Стоимость </w:t>
            </w:r>
            <w:proofErr w:type="spellStart"/>
            <w:r w:rsidRPr="00BF3814">
              <w:rPr>
                <w:b/>
              </w:rPr>
              <w:t>вкл</w:t>
            </w:r>
            <w:proofErr w:type="spellEnd"/>
            <w:r w:rsidRPr="00BF3814">
              <w:rPr>
                <w:b/>
              </w:rPr>
              <w:t>. НДС, руб.</w:t>
            </w:r>
          </w:p>
        </w:tc>
      </w:tr>
      <w:tr w:rsidR="00BF3814" w:rsidRPr="00BF3814" w:rsidTr="007F3698">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r w:rsidRPr="00BF3814">
              <w:t>1</w:t>
            </w:r>
          </w:p>
        </w:tc>
        <w:tc>
          <w:tcPr>
            <w:tcW w:w="2580"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uppressAutoHyphens w:val="0"/>
              <w:snapToGrid w:val="0"/>
              <w:spacing w:line="320" w:lineRule="exact"/>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108" w:right="-108"/>
              <w:jc w:val="cente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right="-108"/>
              <w:jc w:val="cente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672"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021"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r>
      <w:tr w:rsidR="00BF3814" w:rsidRPr="00BF3814" w:rsidTr="007F3698">
        <w:trPr>
          <w:trHeight w:val="487"/>
        </w:trPr>
        <w:tc>
          <w:tcPr>
            <w:tcW w:w="8251" w:type="dxa"/>
            <w:gridSpan w:val="7"/>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rPr>
                <w:b/>
              </w:rPr>
            </w:pPr>
            <w:r w:rsidRPr="00BF3814">
              <w:rPr>
                <w:b/>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p>
        </w:tc>
      </w:tr>
    </w:tbl>
    <w:p w:rsidR="00BF3814" w:rsidRPr="00BF3814" w:rsidRDefault="00BF3814" w:rsidP="00BF3814">
      <w:pPr>
        <w:jc w:val="both"/>
        <w:rPr>
          <w:sz w:val="24"/>
          <w:szCs w:val="24"/>
        </w:rPr>
      </w:pPr>
    </w:p>
    <w:p w:rsidR="00BF3814" w:rsidRPr="00BF3814" w:rsidRDefault="00BF3814" w:rsidP="00BF3814">
      <w:pPr>
        <w:jc w:val="both"/>
        <w:rPr>
          <w:b/>
          <w:bCs/>
          <w:sz w:val="24"/>
          <w:szCs w:val="24"/>
        </w:rPr>
      </w:pPr>
      <w:r w:rsidRPr="00BF3814">
        <w:rPr>
          <w:b/>
          <w:bCs/>
          <w:sz w:val="24"/>
          <w:szCs w:val="24"/>
        </w:rPr>
        <w:t>Условия исполнения договора:</w:t>
      </w:r>
    </w:p>
    <w:p w:rsidR="00BF3814" w:rsidRPr="00BF3814" w:rsidRDefault="00BF3814" w:rsidP="00BF3814">
      <w:pPr>
        <w:tabs>
          <w:tab w:val="right" w:pos="9356"/>
        </w:tabs>
        <w:ind w:right="-5"/>
        <w:jc w:val="both"/>
        <w:rPr>
          <w:sz w:val="24"/>
          <w:szCs w:val="24"/>
          <w:u w:val="single"/>
        </w:rPr>
      </w:pPr>
      <w:r w:rsidRPr="00BF3814">
        <w:rPr>
          <w:b/>
          <w:sz w:val="24"/>
          <w:szCs w:val="24"/>
        </w:rPr>
        <w:t>Требования к безопасности, качеству, техническим характеристикам, функциональным характеристикам товара:</w:t>
      </w:r>
      <w:r w:rsidRPr="00BF3814">
        <w:rPr>
          <w:sz w:val="24"/>
          <w:szCs w:val="24"/>
          <w:u w:val="single"/>
        </w:rPr>
        <w:t xml:space="preserve"> </w:t>
      </w:r>
    </w:p>
    <w:p w:rsidR="00BF3814" w:rsidRPr="00BF3814" w:rsidRDefault="00BF3814" w:rsidP="00BF3814">
      <w:pPr>
        <w:tabs>
          <w:tab w:val="right" w:pos="9356"/>
        </w:tabs>
        <w:ind w:right="-5"/>
        <w:jc w:val="both"/>
        <w:rPr>
          <w:sz w:val="24"/>
          <w:szCs w:val="24"/>
        </w:rPr>
      </w:pPr>
      <w:r w:rsidRPr="00BF3814">
        <w:rPr>
          <w:sz w:val="24"/>
          <w:szCs w:val="24"/>
        </w:rPr>
        <w:t>Т</w:t>
      </w:r>
      <w:r w:rsidRPr="00BF3814">
        <w:rPr>
          <w:bCs/>
          <w:sz w:val="24"/>
          <w:szCs w:val="24"/>
        </w:rPr>
        <w:t xml:space="preserve">овар, заявленный к поставке, </w:t>
      </w:r>
      <w:r w:rsidRPr="00BF3814">
        <w:rPr>
          <w:sz w:val="24"/>
          <w:szCs w:val="24"/>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p>
    <w:p w:rsidR="00BF3814" w:rsidRPr="00BF3814" w:rsidRDefault="00BF3814" w:rsidP="00BF3814">
      <w:pPr>
        <w:pStyle w:val="Standard"/>
        <w:ind w:firstLine="720"/>
        <w:jc w:val="both"/>
      </w:pPr>
      <w:r w:rsidRPr="00BF3814">
        <w:rPr>
          <w:b/>
          <w:snapToGrid w:val="0"/>
          <w:color w:val="000000"/>
        </w:rPr>
        <w:t>Место поставки товара:</w:t>
      </w:r>
      <w:r w:rsidRPr="00BF3814">
        <w:t xml:space="preserve"> Поставка Товара осуществляется на склад Поставщика, расположенный по адресу:_________________________________________________________</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p>
    <w:p w:rsidR="00BF3814" w:rsidRPr="00BF3814" w:rsidRDefault="00BF3814" w:rsidP="00BF3814">
      <w:pPr>
        <w:pStyle w:val="aa"/>
        <w:rPr>
          <w:bCs/>
          <w:sz w:val="24"/>
          <w:u w:val="single"/>
        </w:rPr>
      </w:pPr>
    </w:p>
    <w:p w:rsidR="00BF3814" w:rsidRPr="00BF3814" w:rsidRDefault="00BF3814" w:rsidP="00BF3814">
      <w:pPr>
        <w:pStyle w:val="aa"/>
        <w:ind w:firstLine="0"/>
        <w:rPr>
          <w:sz w:val="24"/>
        </w:rPr>
      </w:pPr>
      <w:r w:rsidRPr="00BF3814">
        <w:rPr>
          <w:b/>
          <w:bCs/>
          <w:sz w:val="24"/>
        </w:rPr>
        <w:t>Сроки  поставки товара:</w:t>
      </w:r>
      <w:r w:rsidRPr="00BF3814">
        <w:rPr>
          <w:snapToGrid w:val="0"/>
          <w:color w:val="000000"/>
          <w:sz w:val="24"/>
        </w:rPr>
        <w:t xml:space="preserve"> </w:t>
      </w:r>
      <w:r w:rsidRPr="00BF3814">
        <w:rPr>
          <w:sz w:val="24"/>
        </w:rPr>
        <w:t>Срок поставки - 25 дней после уплаченного аванса. Удобное время поставки – будние дни.</w:t>
      </w:r>
    </w:p>
    <w:p w:rsidR="00BF3814" w:rsidRPr="00BF3814" w:rsidRDefault="00BF3814" w:rsidP="00BF3814">
      <w:pPr>
        <w:pStyle w:val="aa"/>
        <w:rPr>
          <w:bCs/>
          <w:sz w:val="24"/>
          <w:u w:val="single"/>
        </w:rPr>
      </w:pPr>
    </w:p>
    <w:p w:rsidR="00BF3814" w:rsidRPr="00BF3814" w:rsidRDefault="00BF3814" w:rsidP="00BF3814">
      <w:pPr>
        <w:pStyle w:val="aa"/>
        <w:ind w:firstLine="0"/>
        <w:rPr>
          <w:b/>
          <w:snapToGrid w:val="0"/>
          <w:color w:val="000000"/>
          <w:sz w:val="24"/>
        </w:rPr>
      </w:pPr>
      <w:r w:rsidRPr="00BF3814">
        <w:rPr>
          <w:b/>
          <w:snapToGrid w:val="0"/>
          <w:color w:val="000000"/>
          <w:sz w:val="24"/>
        </w:rPr>
        <w:t xml:space="preserve">Условия поставки товара: </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sz w:val="24"/>
          <w:szCs w:val="24"/>
        </w:rPr>
        <w:t xml:space="preserve">     Поставщик заблаговременно (не позднее, чем за 48 (сорок восемь) часов до предполагаемой даты поставки) уведомляет Покупателя о дате и времени  поставки</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snapToGrid w:val="0"/>
          <w:color w:val="000000"/>
          <w:sz w:val="24"/>
          <w:szCs w:val="24"/>
        </w:rPr>
        <w:t xml:space="preserve">Стоимость товара составляет: </w:t>
      </w:r>
    </w:p>
    <w:p w:rsidR="00BF3814" w:rsidRPr="00BF3814" w:rsidRDefault="00BF3814" w:rsidP="00BF3814">
      <w:pPr>
        <w:pStyle w:val="ConsPlusNormal"/>
        <w:widowControl/>
        <w:tabs>
          <w:tab w:val="left" w:pos="5505"/>
        </w:tabs>
        <w:ind w:firstLine="0"/>
        <w:jc w:val="both"/>
        <w:rPr>
          <w:rFonts w:ascii="Times New Roman" w:hAnsi="Times New Roman" w:cs="Times New Roman"/>
          <w:snapToGrid w:val="0"/>
          <w:color w:val="000000"/>
          <w:sz w:val="24"/>
          <w:szCs w:val="24"/>
        </w:rPr>
      </w:pPr>
      <w:r w:rsidRPr="00BF3814">
        <w:rPr>
          <w:rFonts w:ascii="Times New Roman" w:hAnsi="Times New Roman" w:cs="Times New Roman"/>
          <w:snapToGrid w:val="0"/>
          <w:color w:val="000000"/>
          <w:sz w:val="24"/>
          <w:szCs w:val="24"/>
        </w:rPr>
        <w:t xml:space="preserve"> _________________(__________________________) рублей ______ копеек.</w:t>
      </w:r>
    </w:p>
    <w:p w:rsidR="00BF3814" w:rsidRPr="00BF3814" w:rsidRDefault="00BF3814" w:rsidP="00BF3814">
      <w:pPr>
        <w:pStyle w:val="ConsPlusNormal"/>
        <w:widowControl/>
        <w:tabs>
          <w:tab w:val="left" w:pos="5505"/>
        </w:tabs>
        <w:ind w:firstLine="0"/>
        <w:jc w:val="both"/>
        <w:rPr>
          <w:rFonts w:ascii="Times New Roman" w:hAnsi="Times New Roman" w:cs="Times New Roman"/>
          <w:snapToGrid w:val="0"/>
          <w:color w:val="000000"/>
          <w:sz w:val="24"/>
          <w:szCs w:val="24"/>
        </w:rPr>
      </w:pP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snapToGrid w:val="0"/>
          <w:color w:val="000000"/>
          <w:sz w:val="24"/>
          <w:szCs w:val="24"/>
        </w:rPr>
        <w:t xml:space="preserve">Стоимость товара включает:  </w:t>
      </w:r>
      <w:r w:rsidRPr="00BF3814">
        <w:rPr>
          <w:rFonts w:ascii="Times New Roman" w:hAnsi="Times New Roman" w:cs="Times New Roman"/>
          <w:bCs/>
          <w:sz w:val="24"/>
          <w:szCs w:val="24"/>
        </w:rPr>
        <w:t xml:space="preserve">все </w:t>
      </w:r>
      <w:r w:rsidRPr="00BF3814">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w:t>
      </w:r>
      <w:r w:rsidRPr="00BF3814">
        <w:rPr>
          <w:rFonts w:ascii="Times New Roman" w:hAnsi="Times New Roman" w:cs="Times New Roman"/>
          <w:bCs/>
          <w:sz w:val="24"/>
          <w:szCs w:val="24"/>
        </w:rPr>
        <w:tab/>
      </w:r>
    </w:p>
    <w:p w:rsidR="00BF3814" w:rsidRPr="00BF3814" w:rsidRDefault="00BF3814" w:rsidP="00BF3814">
      <w:pPr>
        <w:ind w:firstLine="709"/>
        <w:jc w:val="both"/>
        <w:rPr>
          <w:sz w:val="24"/>
          <w:szCs w:val="24"/>
        </w:rPr>
      </w:pPr>
      <w:r w:rsidRPr="00BF3814">
        <w:rPr>
          <w:sz w:val="24"/>
          <w:szCs w:val="24"/>
        </w:rPr>
        <w:t>Цена единицы товара является фиксированной и изменению в течение срока действия договора не подлежит.</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bCs/>
          <w:sz w:val="24"/>
          <w:szCs w:val="24"/>
        </w:rPr>
        <w:tab/>
      </w:r>
    </w:p>
    <w:p w:rsidR="00BF3814" w:rsidRPr="00BF3814" w:rsidRDefault="00BF3814" w:rsidP="00BF3814">
      <w:pPr>
        <w:jc w:val="both"/>
        <w:rPr>
          <w:sz w:val="24"/>
          <w:szCs w:val="24"/>
        </w:rPr>
      </w:pPr>
      <w:r w:rsidRPr="00BF3814">
        <w:rPr>
          <w:b/>
          <w:bCs/>
          <w:sz w:val="24"/>
          <w:szCs w:val="24"/>
        </w:rPr>
        <w:t>Срок и порядок оплаты товара:</w:t>
      </w:r>
      <w:r w:rsidRPr="00BF3814">
        <w:rPr>
          <w:bCs/>
          <w:sz w:val="24"/>
          <w:szCs w:val="24"/>
        </w:rPr>
        <w:t xml:space="preserve"> </w:t>
      </w:r>
    </w:p>
    <w:p w:rsidR="00BF3814" w:rsidRPr="00BF3814" w:rsidRDefault="00BF3814" w:rsidP="00BF3814">
      <w:pPr>
        <w:spacing w:line="360" w:lineRule="exact"/>
        <w:ind w:firstLine="284"/>
        <w:jc w:val="both"/>
        <w:rPr>
          <w:sz w:val="24"/>
          <w:szCs w:val="24"/>
        </w:rPr>
      </w:pPr>
      <w:r w:rsidRPr="00BF3814">
        <w:rPr>
          <w:sz w:val="24"/>
          <w:szCs w:val="24"/>
        </w:rPr>
        <w:lastRenderedPageBreak/>
        <w:t>- авансовым платежом после подписания Сторонами настоящего Договора, в течение пяти банковских дней, в размере 70 % (семидесяти процентов) от стоимости Товара по настоящему Договору, что составит _______ (________) рублей 00 коп., в том числе НДС __% в сумме ______ (________) рублей ___ коп.;</w:t>
      </w:r>
    </w:p>
    <w:p w:rsidR="00BF3814" w:rsidRPr="00BF3814" w:rsidRDefault="00BF3814" w:rsidP="00BF3814">
      <w:pPr>
        <w:spacing w:line="360" w:lineRule="exact"/>
        <w:ind w:firstLine="284"/>
        <w:jc w:val="both"/>
        <w:rPr>
          <w:sz w:val="24"/>
          <w:szCs w:val="24"/>
        </w:rPr>
      </w:pPr>
      <w:r w:rsidRPr="00BF3814">
        <w:rPr>
          <w:sz w:val="24"/>
          <w:szCs w:val="24"/>
        </w:rPr>
        <w:t xml:space="preserve">- окончательный расчет за поставленный Товар в размере 30 % (тридцати процентов), что составит _________ (______________) 00 копеек, осуществляется в течение 5 (пяти) банковских дней после получения Покупателем Товара, ПТС, </w:t>
      </w:r>
      <w:proofErr w:type="spellStart"/>
      <w:r w:rsidRPr="00BF3814">
        <w:rPr>
          <w:sz w:val="24"/>
          <w:szCs w:val="24"/>
        </w:rPr>
        <w:t>счет-фактуры</w:t>
      </w:r>
      <w:proofErr w:type="spellEnd"/>
      <w:r w:rsidRPr="00BF3814">
        <w:rPr>
          <w:sz w:val="24"/>
          <w:szCs w:val="24"/>
        </w:rPr>
        <w:t xml:space="preserve"> и подписания Сторонами товарной накладной и акта приема-передачи.</w:t>
      </w:r>
    </w:p>
    <w:p w:rsidR="00BF3814" w:rsidRPr="00BF3814" w:rsidRDefault="00BF3814" w:rsidP="00BF3814">
      <w:pPr>
        <w:jc w:val="both"/>
        <w:rPr>
          <w:bCs/>
          <w:sz w:val="24"/>
          <w:szCs w:val="24"/>
          <w:u w:val="single"/>
        </w:rPr>
      </w:pPr>
      <w:r w:rsidRPr="00BF3814">
        <w:rPr>
          <w:bCs/>
          <w:sz w:val="24"/>
          <w:szCs w:val="24"/>
          <w:u w:val="single"/>
        </w:rPr>
        <w:t xml:space="preserve"> </w:t>
      </w:r>
    </w:p>
    <w:p w:rsidR="00BF3814" w:rsidRPr="00BF3814" w:rsidRDefault="00BF3814" w:rsidP="00BF3814">
      <w:pPr>
        <w:pStyle w:val="ConsNormal"/>
        <w:ind w:firstLine="180"/>
        <w:jc w:val="both"/>
        <w:rPr>
          <w:rFonts w:ascii="Times New Roman" w:hAnsi="Times New Roman"/>
          <w:sz w:val="24"/>
          <w:szCs w:val="24"/>
        </w:rPr>
      </w:pPr>
      <w:r w:rsidRPr="00BF3814">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b/>
          <w:i/>
          <w:sz w:val="24"/>
          <w:szCs w:val="24"/>
        </w:rPr>
      </w:pPr>
      <w:r w:rsidRPr="00BF3814">
        <w:rPr>
          <w:rFonts w:ascii="Times New Roman" w:hAnsi="Times New Roman"/>
          <w:b/>
          <w:i/>
          <w:sz w:val="24"/>
          <w:szCs w:val="24"/>
        </w:rPr>
        <w:t>Регистрационные удостоверения(при наличии), сертификаты и декларация соответствия на предлагаемый Товар и другие соответствующие информационные справки.</w:t>
      </w:r>
    </w:p>
    <w:p w:rsidR="00BF3814" w:rsidRPr="00BF3814" w:rsidRDefault="00BF3814" w:rsidP="00BF3814">
      <w:pPr>
        <w:rPr>
          <w:sz w:val="24"/>
          <w:szCs w:val="24"/>
        </w:rPr>
      </w:pPr>
    </w:p>
    <w:p w:rsidR="00BF3814" w:rsidRPr="00BF3814" w:rsidRDefault="00BF3814" w:rsidP="00BF3814">
      <w:pPr>
        <w:jc w:val="both"/>
        <w:rPr>
          <w:i/>
          <w:sz w:val="24"/>
          <w:szCs w:val="24"/>
        </w:rPr>
      </w:pPr>
      <w:r w:rsidRPr="00BF3814">
        <w:rPr>
          <w:sz w:val="24"/>
          <w:szCs w:val="24"/>
        </w:rPr>
        <w:t>Настоящей заявкой подтверждаем, что против ___________________________________________</w:t>
      </w:r>
      <w:r w:rsidRPr="00BF3814">
        <w:rPr>
          <w:i/>
          <w:sz w:val="24"/>
          <w:szCs w:val="24"/>
        </w:rPr>
        <w:t xml:space="preserve"> (наименование Участника размещения заказа) </w:t>
      </w:r>
    </w:p>
    <w:p w:rsidR="00BF3814" w:rsidRPr="00BF3814" w:rsidRDefault="00BF3814" w:rsidP="00BF3814">
      <w:pPr>
        <w:widowControl/>
        <w:numPr>
          <w:ilvl w:val="0"/>
          <w:numId w:val="6"/>
        </w:numPr>
        <w:autoSpaceDE/>
        <w:autoSpaceDN/>
        <w:adjustRightInd/>
        <w:jc w:val="both"/>
        <w:rPr>
          <w:sz w:val="24"/>
          <w:szCs w:val="24"/>
        </w:rPr>
      </w:pPr>
      <w:r w:rsidRPr="00BF3814">
        <w:rPr>
          <w:sz w:val="24"/>
          <w:szCs w:val="24"/>
        </w:rPr>
        <w:t xml:space="preserve">не проводится  ликвидация Участника закупки –     юридического лица и отсутствуют </w:t>
      </w:r>
      <w:r w:rsidRPr="00BF3814">
        <w:rPr>
          <w:bCs/>
          <w:sz w:val="24"/>
          <w:szCs w:val="24"/>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F3814">
        <w:rPr>
          <w:sz w:val="24"/>
          <w:szCs w:val="24"/>
        </w:rPr>
        <w:t>,</w:t>
      </w:r>
    </w:p>
    <w:p w:rsidR="00BF3814" w:rsidRPr="00BF3814" w:rsidRDefault="00BF3814" w:rsidP="00BF3814">
      <w:pPr>
        <w:widowControl/>
        <w:numPr>
          <w:ilvl w:val="0"/>
          <w:numId w:val="6"/>
        </w:numPr>
        <w:autoSpaceDE/>
        <w:autoSpaceDN/>
        <w:adjustRightInd/>
        <w:jc w:val="both"/>
        <w:rPr>
          <w:sz w:val="24"/>
          <w:szCs w:val="24"/>
        </w:rPr>
      </w:pPr>
      <w:r w:rsidRPr="00BF3814">
        <w:rPr>
          <w:sz w:val="24"/>
          <w:szCs w:val="24"/>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F3814" w:rsidRPr="00BF3814" w:rsidRDefault="00BF3814" w:rsidP="00BF3814">
      <w:pPr>
        <w:jc w:val="both"/>
        <w:rPr>
          <w:i/>
          <w:sz w:val="24"/>
          <w:szCs w:val="24"/>
        </w:rPr>
      </w:pPr>
      <w:r w:rsidRPr="00BF3814">
        <w:rPr>
          <w:sz w:val="24"/>
          <w:szCs w:val="24"/>
        </w:rPr>
        <w:t>Настоящей заявкой подтверждаем, что у ___________________________________________</w:t>
      </w:r>
      <w:r w:rsidRPr="00BF3814">
        <w:rPr>
          <w:i/>
          <w:sz w:val="24"/>
          <w:szCs w:val="24"/>
        </w:rPr>
        <w:t xml:space="preserve"> (наименование Участника размещения заказа) </w:t>
      </w:r>
    </w:p>
    <w:p w:rsidR="00BF3814" w:rsidRPr="00BF3814" w:rsidRDefault="00BF3814" w:rsidP="00BF3814">
      <w:pPr>
        <w:widowControl/>
        <w:numPr>
          <w:ilvl w:val="0"/>
          <w:numId w:val="7"/>
        </w:numPr>
        <w:autoSpaceDE/>
        <w:autoSpaceDN/>
        <w:adjustRightInd/>
        <w:ind w:left="709" w:hanging="283"/>
        <w:jc w:val="both"/>
        <w:rPr>
          <w:sz w:val="24"/>
          <w:szCs w:val="24"/>
        </w:rPr>
      </w:pPr>
      <w:r w:rsidRPr="00BF3814">
        <w:rPr>
          <w:sz w:val="24"/>
          <w:szCs w:val="24"/>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w:t>
      </w:r>
      <w:r w:rsidRPr="00BF3814">
        <w:rPr>
          <w:sz w:val="24"/>
          <w:szCs w:val="24"/>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BF3814" w:rsidRPr="00BF3814" w:rsidRDefault="00BF3814" w:rsidP="00BF3814">
      <w:pPr>
        <w:widowControl/>
        <w:numPr>
          <w:ilvl w:val="0"/>
          <w:numId w:val="7"/>
        </w:numPr>
        <w:autoSpaceDE/>
        <w:autoSpaceDN/>
        <w:adjustRightInd/>
        <w:ind w:left="709" w:hanging="283"/>
        <w:jc w:val="both"/>
        <w:rPr>
          <w:sz w:val="24"/>
          <w:szCs w:val="24"/>
        </w:rPr>
      </w:pPr>
      <w:r w:rsidRPr="00BF3814">
        <w:rPr>
          <w:sz w:val="24"/>
          <w:szCs w:val="24"/>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BF3814" w:rsidRPr="00BF3814" w:rsidRDefault="00BF3814" w:rsidP="00BF3814">
      <w:pPr>
        <w:widowControl/>
        <w:numPr>
          <w:ilvl w:val="0"/>
          <w:numId w:val="7"/>
        </w:numPr>
        <w:autoSpaceDE/>
        <w:autoSpaceDN/>
        <w:adjustRightInd/>
        <w:ind w:left="709" w:hanging="283"/>
        <w:jc w:val="both"/>
        <w:rPr>
          <w:b/>
          <w:sz w:val="24"/>
          <w:szCs w:val="24"/>
        </w:rPr>
      </w:pPr>
      <w:r w:rsidRPr="00BF3814">
        <w:rPr>
          <w:sz w:val="24"/>
          <w:szCs w:val="24"/>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F3814" w:rsidRPr="00BF3814" w:rsidRDefault="00BF3814" w:rsidP="00BF3814">
      <w:pPr>
        <w:widowControl/>
        <w:numPr>
          <w:ilvl w:val="0"/>
          <w:numId w:val="7"/>
        </w:numPr>
        <w:autoSpaceDE/>
        <w:autoSpaceDN/>
        <w:adjustRightInd/>
        <w:ind w:left="709" w:hanging="283"/>
        <w:jc w:val="both"/>
        <w:rPr>
          <w:b/>
          <w:sz w:val="24"/>
          <w:szCs w:val="24"/>
        </w:rPr>
      </w:pPr>
      <w:r w:rsidRPr="00BF3814">
        <w:rPr>
          <w:sz w:val="24"/>
          <w:szCs w:val="24"/>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F3814">
        <w:rPr>
          <w:sz w:val="24"/>
          <w:szCs w:val="24"/>
        </w:rPr>
        <w:t>выгодоприобретателями</w:t>
      </w:r>
      <w:proofErr w:type="spellEnd"/>
      <w:r w:rsidRPr="00BF3814">
        <w:rPr>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3814">
        <w:rPr>
          <w:sz w:val="24"/>
          <w:szCs w:val="24"/>
        </w:rPr>
        <w:t>неполнородными</w:t>
      </w:r>
      <w:proofErr w:type="spellEnd"/>
      <w:r w:rsidRPr="00BF3814">
        <w:rPr>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BF3814">
        <w:rPr>
          <w:sz w:val="24"/>
          <w:szCs w:val="24"/>
        </w:rPr>
        <w:t>выгодоприобретателями</w:t>
      </w:r>
      <w:proofErr w:type="spellEnd"/>
      <w:r w:rsidRPr="00BF3814">
        <w:rPr>
          <w:sz w:val="24"/>
          <w:szCs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3814" w:rsidRPr="00BF3814" w:rsidRDefault="00BF3814" w:rsidP="00BF3814">
      <w:pPr>
        <w:ind w:firstLine="709"/>
        <w:jc w:val="both"/>
        <w:rPr>
          <w:sz w:val="24"/>
          <w:szCs w:val="24"/>
        </w:rPr>
      </w:pPr>
    </w:p>
    <w:p w:rsidR="00BF3814" w:rsidRPr="00BF3814" w:rsidRDefault="00BF3814" w:rsidP="00BF3814">
      <w:pPr>
        <w:ind w:firstLine="709"/>
        <w:jc w:val="both"/>
        <w:rPr>
          <w:sz w:val="24"/>
          <w:szCs w:val="24"/>
        </w:rPr>
      </w:pPr>
      <w:r w:rsidRPr="00BF3814">
        <w:rPr>
          <w:sz w:val="24"/>
          <w:szCs w:val="24"/>
        </w:rPr>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20 (двадцати) календарных дней с даты подписания Центральной Дирекцией Здравоохранения ОАО «РЖД»  протокола заседания комиссии  по согласованию приобретения основных средств. </w:t>
      </w:r>
    </w:p>
    <w:p w:rsidR="00BF3814" w:rsidRPr="00BF3814" w:rsidRDefault="00BF3814" w:rsidP="00BF3814">
      <w:pPr>
        <w:ind w:firstLine="709"/>
        <w:jc w:val="both"/>
        <w:rPr>
          <w:i/>
          <w:sz w:val="24"/>
          <w:szCs w:val="24"/>
        </w:rPr>
      </w:pPr>
      <w:r w:rsidRPr="00BF381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F3814">
        <w:rPr>
          <w:i/>
          <w:sz w:val="24"/>
          <w:szCs w:val="24"/>
        </w:rPr>
        <w:t xml:space="preserve">  (Ф.И.О., телефон сотрудника) </w:t>
      </w:r>
    </w:p>
    <w:p w:rsidR="00BF3814" w:rsidRPr="00BF3814" w:rsidRDefault="00BF3814" w:rsidP="00BF3814">
      <w:pPr>
        <w:ind w:firstLine="709"/>
        <w:jc w:val="both"/>
        <w:rPr>
          <w:sz w:val="24"/>
          <w:szCs w:val="24"/>
        </w:rPr>
      </w:pPr>
      <w:r w:rsidRPr="00BF3814">
        <w:rPr>
          <w:sz w:val="24"/>
          <w:szCs w:val="24"/>
        </w:rPr>
        <w:t>Все сведения о проведении запроса котировок просим сообщать уполномоченному лицу.</w:t>
      </w:r>
    </w:p>
    <w:p w:rsidR="00BF3814" w:rsidRPr="00BF3814" w:rsidRDefault="00BF3814" w:rsidP="00BF3814">
      <w:pPr>
        <w:pStyle w:val="Standard"/>
        <w:ind w:firstLine="709"/>
        <w:jc w:val="both"/>
      </w:pPr>
    </w:p>
    <w:p w:rsidR="00BF3814" w:rsidRPr="00BF3814" w:rsidRDefault="00BF3814" w:rsidP="00BF3814">
      <w:pPr>
        <w:rPr>
          <w:sz w:val="24"/>
          <w:szCs w:val="24"/>
        </w:rPr>
      </w:pPr>
      <w:r w:rsidRPr="00BF3814">
        <w:rPr>
          <w:sz w:val="24"/>
          <w:szCs w:val="24"/>
        </w:rPr>
        <w:t>________________________              ______________________         _______________________</w:t>
      </w:r>
    </w:p>
    <w:p w:rsidR="00BF3814" w:rsidRDefault="00BF3814" w:rsidP="00BF3814">
      <w:pPr>
        <w:rPr>
          <w:sz w:val="24"/>
          <w:szCs w:val="24"/>
        </w:rPr>
      </w:pPr>
      <w:r w:rsidRPr="00BF3814">
        <w:rPr>
          <w:sz w:val="24"/>
          <w:szCs w:val="24"/>
        </w:rPr>
        <w:t xml:space="preserve">   (должность подписавшего)                                  (подпись)                     (фамилия, инициалы)</w:t>
      </w:r>
    </w:p>
    <w:p w:rsidR="00BF3814" w:rsidRDefault="00BF3814" w:rsidP="00BF3814">
      <w:pP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Pr="00BF3814" w:rsidRDefault="00BF3814" w:rsidP="00BF3814">
      <w:pPr>
        <w:jc w:val="center"/>
        <w:rPr>
          <w:b/>
          <w:iCs/>
          <w:sz w:val="24"/>
          <w:szCs w:val="24"/>
        </w:rPr>
      </w:pPr>
      <w:r w:rsidRPr="00BF3814">
        <w:rPr>
          <w:b/>
          <w:iCs/>
          <w:sz w:val="24"/>
          <w:szCs w:val="24"/>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BF3814" w:rsidRPr="00BF3814" w:rsidTr="007F3698">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3"/>
              </w:numPr>
              <w:autoSpaceDE/>
              <w:autoSpaceDN/>
              <w:adjustRightInd/>
              <w:spacing w:after="60"/>
              <w:ind w:left="0" w:firstLine="0"/>
              <w:jc w:val="both"/>
              <w:rPr>
                <w:b/>
                <w:bCs/>
                <w:sz w:val="24"/>
                <w:szCs w:val="24"/>
              </w:rPr>
            </w:pPr>
            <w:r w:rsidRPr="00BF3814">
              <w:rPr>
                <w:b/>
                <w:bCs/>
                <w:sz w:val="24"/>
                <w:szCs w:val="24"/>
              </w:rPr>
              <w:t xml:space="preserve">Полное и сокращенное наименования организации и ее организационно-правовая форма </w:t>
            </w:r>
          </w:p>
          <w:p w:rsidR="00BF3814" w:rsidRPr="00BF3814" w:rsidRDefault="00BF3814" w:rsidP="007F3698">
            <w:pPr>
              <w:rPr>
                <w:b/>
                <w:bCs/>
                <w:sz w:val="24"/>
                <w:szCs w:val="24"/>
              </w:rPr>
            </w:pPr>
            <w:r w:rsidRPr="00BF3814">
              <w:rPr>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F3814">
              <w:rPr>
                <w:b/>
                <w:bCs/>
                <w:i/>
                <w:iCs/>
                <w:sz w:val="24"/>
                <w:szCs w:val="24"/>
              </w:rPr>
              <w:t xml:space="preserve"> </w:t>
            </w:r>
            <w:r w:rsidRPr="00BF3814">
              <w:rPr>
                <w:b/>
                <w:bCs/>
                <w:sz w:val="24"/>
                <w:szCs w:val="24"/>
              </w:rPr>
              <w:t xml:space="preserve"> </w:t>
            </w:r>
          </w:p>
          <w:p w:rsidR="00BF3814" w:rsidRPr="00BF3814" w:rsidRDefault="00BF3814" w:rsidP="007F3698">
            <w:pPr>
              <w:rPr>
                <w:b/>
                <w:bCs/>
                <w:sz w:val="24"/>
                <w:szCs w:val="24"/>
              </w:rPr>
            </w:pPr>
            <w:r w:rsidRPr="00BF3814">
              <w:rPr>
                <w:b/>
                <w:bCs/>
                <w:sz w:val="24"/>
                <w:szCs w:val="24"/>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3"/>
              </w:numPr>
              <w:autoSpaceDE/>
              <w:autoSpaceDN/>
              <w:adjustRightInd/>
              <w:spacing w:after="60"/>
              <w:ind w:left="400" w:firstLine="0"/>
              <w:jc w:val="both"/>
              <w:rPr>
                <w:b/>
                <w:bCs/>
                <w:sz w:val="24"/>
                <w:szCs w:val="24"/>
              </w:rPr>
            </w:pPr>
            <w:r w:rsidRPr="00BF3814">
              <w:rPr>
                <w:b/>
                <w:bCs/>
                <w:sz w:val="24"/>
                <w:szCs w:val="24"/>
              </w:rPr>
              <w:t>Регистрационные данные:</w:t>
            </w:r>
          </w:p>
          <w:p w:rsidR="00BF3814" w:rsidRPr="00BF3814" w:rsidRDefault="00BF3814" w:rsidP="007F3698">
            <w:pPr>
              <w:rPr>
                <w:b/>
                <w:bCs/>
                <w:sz w:val="24"/>
                <w:szCs w:val="24"/>
              </w:rPr>
            </w:pPr>
            <w:r w:rsidRPr="00BF3814">
              <w:rPr>
                <w:sz w:val="24"/>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BF3814">
              <w:rPr>
                <w:i/>
                <w:iCs/>
                <w:sz w:val="24"/>
                <w:szCs w:val="24"/>
              </w:rPr>
              <w:t>(на основании Свидетельства о государственной регистрации)</w:t>
            </w:r>
          </w:p>
          <w:p w:rsidR="00BF3814" w:rsidRPr="00BF3814" w:rsidRDefault="00BF3814" w:rsidP="007F3698">
            <w:pPr>
              <w:rPr>
                <w:b/>
                <w:bCs/>
                <w:sz w:val="24"/>
                <w:szCs w:val="24"/>
              </w:rPr>
            </w:pPr>
            <w:r w:rsidRPr="00BF3814">
              <w:rPr>
                <w:b/>
                <w:bCs/>
                <w:sz w:val="24"/>
                <w:szCs w:val="24"/>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rPr>
          <w:trHeight w:val="148"/>
        </w:trPr>
        <w:tc>
          <w:tcPr>
            <w:tcW w:w="6629" w:type="dxa"/>
            <w:tcBorders>
              <w:top w:val="single" w:sz="4" w:space="0" w:color="auto"/>
              <w:left w:val="single" w:sz="4" w:space="0" w:color="auto"/>
              <w:bottom w:val="nil"/>
              <w:right w:val="single" w:sz="4" w:space="0" w:color="auto"/>
            </w:tcBorders>
          </w:tcPr>
          <w:p w:rsidR="00BF3814" w:rsidRPr="00BF3814" w:rsidRDefault="00BF3814" w:rsidP="007F3698">
            <w:pPr>
              <w:rPr>
                <w:b/>
                <w:bCs/>
                <w:sz w:val="24"/>
                <w:szCs w:val="24"/>
              </w:rPr>
            </w:pPr>
            <w:r w:rsidRPr="00BF3814">
              <w:rPr>
                <w:b/>
                <w:bCs/>
                <w:sz w:val="24"/>
                <w:szCs w:val="24"/>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c>
          <w:tcPr>
            <w:tcW w:w="6629" w:type="dxa"/>
            <w:tcBorders>
              <w:top w:val="nil"/>
              <w:left w:val="single" w:sz="4" w:space="0" w:color="auto"/>
              <w:bottom w:val="single" w:sz="4" w:space="0" w:color="auto"/>
              <w:right w:val="single" w:sz="4" w:space="0" w:color="auto"/>
            </w:tcBorders>
          </w:tcPr>
          <w:p w:rsidR="00BF3814" w:rsidRPr="00BF3814" w:rsidRDefault="00BF3814" w:rsidP="007F3698">
            <w:pPr>
              <w:rPr>
                <w:i/>
                <w:iCs/>
                <w:sz w:val="24"/>
                <w:szCs w:val="24"/>
              </w:rPr>
            </w:pPr>
            <w:r w:rsidRPr="00BF3814">
              <w:rPr>
                <w:sz w:val="24"/>
                <w:szCs w:val="24"/>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r>
      <w:tr w:rsidR="00BF3814" w:rsidRPr="00BF3814" w:rsidTr="007F3698">
        <w:tc>
          <w:tcPr>
            <w:tcW w:w="6629" w:type="dxa"/>
            <w:tcBorders>
              <w:top w:val="nil"/>
              <w:left w:val="single" w:sz="4" w:space="0" w:color="auto"/>
              <w:bottom w:val="single" w:sz="4" w:space="0" w:color="auto"/>
              <w:right w:val="single" w:sz="4" w:space="0" w:color="auto"/>
            </w:tcBorders>
          </w:tcPr>
          <w:p w:rsidR="00BF3814" w:rsidRPr="00BF3814" w:rsidRDefault="00BF3814" w:rsidP="007F3698">
            <w:pPr>
              <w:pStyle w:val="ae"/>
              <w:rPr>
                <w:szCs w:val="24"/>
                <w:lang w:eastAsia="ru-RU"/>
              </w:rPr>
            </w:pPr>
            <w:r w:rsidRPr="00BF3814">
              <w:rPr>
                <w:szCs w:val="24"/>
                <w:lang w:eastAsia="ru-RU"/>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r w:rsidRPr="00BF3814">
              <w:rPr>
                <w:b/>
                <w:bCs/>
                <w:sz w:val="24"/>
                <w:szCs w:val="24"/>
              </w:rPr>
              <w:t xml:space="preserve">ИНН  </w:t>
            </w:r>
          </w:p>
          <w:p w:rsidR="00BF3814" w:rsidRPr="00BF3814" w:rsidRDefault="00BF3814" w:rsidP="007F3698">
            <w:pPr>
              <w:rPr>
                <w:b/>
                <w:bCs/>
                <w:sz w:val="24"/>
                <w:szCs w:val="24"/>
              </w:rPr>
            </w:pPr>
            <w:r w:rsidRPr="00BF3814">
              <w:rPr>
                <w:b/>
                <w:bCs/>
                <w:sz w:val="24"/>
                <w:szCs w:val="24"/>
              </w:rPr>
              <w:t xml:space="preserve">КПП </w:t>
            </w:r>
          </w:p>
          <w:p w:rsidR="00BF3814" w:rsidRPr="00BF3814" w:rsidRDefault="00BF3814" w:rsidP="007F3698">
            <w:pPr>
              <w:rPr>
                <w:b/>
                <w:bCs/>
                <w:sz w:val="24"/>
                <w:szCs w:val="24"/>
              </w:rPr>
            </w:pPr>
            <w:r w:rsidRPr="00BF3814">
              <w:rPr>
                <w:b/>
                <w:bCs/>
                <w:sz w:val="24"/>
                <w:szCs w:val="24"/>
              </w:rPr>
              <w:t xml:space="preserve">ОГРН </w:t>
            </w:r>
          </w:p>
          <w:p w:rsidR="00BF3814" w:rsidRPr="00BF3814" w:rsidRDefault="00BF3814" w:rsidP="007F3698">
            <w:pPr>
              <w:rPr>
                <w:b/>
                <w:bCs/>
                <w:sz w:val="24"/>
                <w:szCs w:val="24"/>
              </w:rPr>
            </w:pPr>
            <w:r w:rsidRPr="00BF3814">
              <w:rPr>
                <w:b/>
                <w:bCs/>
                <w:sz w:val="24"/>
                <w:szCs w:val="24"/>
              </w:rPr>
              <w:t xml:space="preserve">ОКПО  </w:t>
            </w:r>
          </w:p>
        </w:tc>
      </w:tr>
      <w:tr w:rsidR="00BF3814" w:rsidRPr="00BF3814" w:rsidTr="007F3698">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tabs>
                <w:tab w:val="left" w:pos="540"/>
                <w:tab w:val="num" w:pos="720"/>
              </w:tabs>
              <w:spacing w:after="60"/>
              <w:jc w:val="both"/>
              <w:rPr>
                <w:b/>
                <w:bCs/>
                <w:sz w:val="24"/>
                <w:szCs w:val="24"/>
              </w:rPr>
            </w:pPr>
            <w:r w:rsidRPr="00BF3814">
              <w:rPr>
                <w:b/>
                <w:bCs/>
                <w:sz w:val="24"/>
                <w:szCs w:val="24"/>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Страна                      Россия </w:t>
            </w:r>
          </w:p>
        </w:tc>
      </w:tr>
      <w:tr w:rsidR="00BF3814" w:rsidRPr="00BF3814" w:rsidTr="007F3698">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Адрес: </w:t>
            </w:r>
          </w:p>
        </w:tc>
      </w:tr>
      <w:tr w:rsidR="00BF3814" w:rsidRPr="00BF3814" w:rsidTr="007F3698">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tabs>
                <w:tab w:val="num" w:pos="1300"/>
              </w:tabs>
              <w:rPr>
                <w:b/>
                <w:bCs/>
                <w:sz w:val="24"/>
                <w:szCs w:val="24"/>
              </w:rPr>
            </w:pPr>
            <w:r w:rsidRPr="00BF3814">
              <w:rPr>
                <w:b/>
                <w:bCs/>
                <w:sz w:val="24"/>
                <w:szCs w:val="24"/>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Страна                       Россия</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Адрес:  </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Телефон: </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Факс: </w:t>
            </w:r>
          </w:p>
        </w:tc>
      </w:tr>
      <w:tr w:rsidR="00BF3814" w:rsidRPr="00BF3814" w:rsidTr="007F3698">
        <w:trPr>
          <w:trHeight w:val="67"/>
        </w:trPr>
        <w:tc>
          <w:tcPr>
            <w:tcW w:w="6629" w:type="dxa"/>
            <w:tcBorders>
              <w:top w:val="single" w:sz="4" w:space="0" w:color="auto"/>
              <w:left w:val="single" w:sz="4" w:space="0" w:color="auto"/>
              <w:bottom w:val="nil"/>
              <w:right w:val="single" w:sz="4" w:space="0" w:color="auto"/>
            </w:tcBorders>
          </w:tcPr>
          <w:p w:rsidR="00BF3814" w:rsidRPr="00BF3814" w:rsidRDefault="00BF3814" w:rsidP="007F3698">
            <w:pPr>
              <w:tabs>
                <w:tab w:val="num" w:pos="0"/>
              </w:tabs>
              <w:ind w:left="400"/>
              <w:rPr>
                <w:b/>
                <w:bCs/>
                <w:sz w:val="24"/>
                <w:szCs w:val="24"/>
              </w:rPr>
            </w:pPr>
            <w:r w:rsidRPr="00BF3814">
              <w:rPr>
                <w:b/>
                <w:bCs/>
                <w:sz w:val="24"/>
                <w:szCs w:val="24"/>
              </w:rPr>
              <w:t xml:space="preserve">6.Банковские реквизиты </w:t>
            </w:r>
            <w:r w:rsidRPr="00BF3814">
              <w:rPr>
                <w:i/>
                <w:iCs/>
                <w:sz w:val="24"/>
                <w:szCs w:val="24"/>
              </w:rPr>
              <w:t>(может быть несколько)</w:t>
            </w:r>
            <w:r w:rsidRPr="00BF3814">
              <w:rPr>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sz w:val="24"/>
                <w:szCs w:val="24"/>
              </w:rPr>
            </w:pPr>
            <w:r w:rsidRPr="00BF3814">
              <w:rPr>
                <w:rStyle w:val="af"/>
                <w:sz w:val="24"/>
                <w:szCs w:val="24"/>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rStyle w:val="af"/>
                <w:sz w:val="24"/>
                <w:szCs w:val="24"/>
              </w:rPr>
            </w:pPr>
            <w:r w:rsidRPr="00BF3814">
              <w:rPr>
                <w:rStyle w:val="af"/>
                <w:sz w:val="24"/>
                <w:szCs w:val="24"/>
              </w:rPr>
              <w:t>6.2.</w:t>
            </w:r>
            <w:r w:rsidRPr="00BF3814">
              <w:rPr>
                <w:sz w:val="24"/>
                <w:szCs w:val="24"/>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rStyle w:val="af"/>
                <w:sz w:val="24"/>
                <w:szCs w:val="24"/>
              </w:rPr>
            </w:pPr>
            <w:r w:rsidRPr="00BF3814">
              <w:rPr>
                <w:rStyle w:val="af"/>
                <w:sz w:val="24"/>
                <w:szCs w:val="24"/>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single" w:sz="4" w:space="0" w:color="auto"/>
              <w:right w:val="single" w:sz="4" w:space="0" w:color="auto"/>
            </w:tcBorders>
          </w:tcPr>
          <w:p w:rsidR="00BF3814" w:rsidRPr="00BF3814" w:rsidRDefault="00BF3814" w:rsidP="007F3698">
            <w:pPr>
              <w:rPr>
                <w:rStyle w:val="af"/>
                <w:sz w:val="24"/>
                <w:szCs w:val="24"/>
              </w:rPr>
            </w:pPr>
            <w:r w:rsidRPr="00BF3814">
              <w:rPr>
                <w:rStyle w:val="af"/>
                <w:sz w:val="24"/>
                <w:szCs w:val="24"/>
              </w:rPr>
              <w:t>6.4. Код БИК</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4"/>
              </w:numPr>
              <w:tabs>
                <w:tab w:val="num" w:pos="360"/>
                <w:tab w:val="num" w:pos="1300"/>
              </w:tabs>
              <w:autoSpaceDE/>
              <w:autoSpaceDN/>
              <w:adjustRightInd/>
              <w:spacing w:after="60"/>
              <w:ind w:left="0" w:firstLine="400"/>
              <w:jc w:val="both"/>
              <w:rPr>
                <w:b/>
                <w:bCs/>
                <w:sz w:val="24"/>
                <w:szCs w:val="24"/>
              </w:rPr>
            </w:pPr>
            <w:r w:rsidRPr="00BF3814">
              <w:rPr>
                <w:b/>
                <w:bCs/>
                <w:sz w:val="24"/>
                <w:szCs w:val="24"/>
              </w:rPr>
              <w:t xml:space="preserve">Сведения о выданных участнику размещения заказа лицензиях, необходимых для выполнения обязательств по контракту </w:t>
            </w:r>
            <w:r w:rsidRPr="00BF3814">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bl>
    <w:p w:rsidR="00BF3814" w:rsidRPr="00BF3814" w:rsidRDefault="00BF3814" w:rsidP="00BF3814">
      <w:pPr>
        <w:rPr>
          <w:sz w:val="24"/>
          <w:szCs w:val="24"/>
        </w:rPr>
      </w:pPr>
    </w:p>
    <w:p w:rsidR="00BF3814" w:rsidRPr="00BF3814" w:rsidRDefault="00BF3814" w:rsidP="00BF3814">
      <w:pPr>
        <w:rPr>
          <w:sz w:val="24"/>
          <w:szCs w:val="24"/>
        </w:rPr>
      </w:pPr>
      <w:r w:rsidRPr="00BF3814">
        <w:rPr>
          <w:sz w:val="24"/>
          <w:szCs w:val="24"/>
        </w:rPr>
        <w:t>Мы, нижеподписавшиеся, заверяем правильность всех данных, указанных в анкете.</w:t>
      </w:r>
    </w:p>
    <w:p w:rsidR="00BF3814" w:rsidRPr="00BF3814" w:rsidRDefault="00BF3814" w:rsidP="00BF3814">
      <w:pPr>
        <w:rPr>
          <w:sz w:val="24"/>
          <w:szCs w:val="24"/>
        </w:rPr>
      </w:pPr>
      <w:r w:rsidRPr="00BF3814">
        <w:rPr>
          <w:sz w:val="24"/>
          <w:szCs w:val="24"/>
        </w:rPr>
        <w:t>Участник размещения заказа</w:t>
      </w:r>
    </w:p>
    <w:p w:rsidR="00BF3814" w:rsidRPr="00BF3814" w:rsidRDefault="00BF3814" w:rsidP="00BF3814">
      <w:pPr>
        <w:rPr>
          <w:sz w:val="24"/>
          <w:szCs w:val="24"/>
          <w:vertAlign w:val="superscript"/>
        </w:rPr>
      </w:pPr>
      <w:r w:rsidRPr="00BF3814">
        <w:rPr>
          <w:sz w:val="24"/>
          <w:szCs w:val="24"/>
        </w:rPr>
        <w:t>(уполномоченный представитель) ________________</w:t>
      </w:r>
      <w:r w:rsidRPr="00BF3814">
        <w:rPr>
          <w:sz w:val="24"/>
          <w:szCs w:val="24"/>
        </w:rPr>
        <w:tab/>
      </w:r>
      <w:r w:rsidRPr="00BF3814">
        <w:rPr>
          <w:sz w:val="24"/>
          <w:szCs w:val="24"/>
        </w:rPr>
        <w:tab/>
      </w:r>
      <w:r w:rsidRPr="00BF3814">
        <w:rPr>
          <w:sz w:val="24"/>
          <w:szCs w:val="24"/>
          <w:vertAlign w:val="superscript"/>
        </w:rPr>
        <w:t xml:space="preserve">                                                                                    </w:t>
      </w:r>
      <w:r w:rsidRPr="00BF3814">
        <w:rPr>
          <w:sz w:val="24"/>
          <w:szCs w:val="24"/>
          <w:vertAlign w:val="superscript"/>
        </w:rPr>
        <w:tab/>
      </w:r>
      <w:r w:rsidRPr="00BF3814">
        <w:rPr>
          <w:sz w:val="24"/>
          <w:szCs w:val="24"/>
          <w:vertAlign w:val="superscript"/>
        </w:rPr>
        <w:tab/>
        <w:t xml:space="preserve">      </w:t>
      </w:r>
      <w:r w:rsidRPr="00BF3814">
        <w:rPr>
          <w:sz w:val="24"/>
          <w:szCs w:val="24"/>
          <w:vertAlign w:val="superscript"/>
        </w:rPr>
        <w:tab/>
        <w:t xml:space="preserve">     (подпись)                                                             </w:t>
      </w:r>
    </w:p>
    <w:p w:rsidR="00BF3814" w:rsidRPr="00BF3814" w:rsidRDefault="00BF3814" w:rsidP="00BF3814">
      <w:pPr>
        <w:rPr>
          <w:sz w:val="24"/>
          <w:szCs w:val="24"/>
        </w:rPr>
      </w:pPr>
      <w:r w:rsidRPr="00BF3814">
        <w:rPr>
          <w:sz w:val="24"/>
          <w:szCs w:val="24"/>
        </w:rPr>
        <w:t>Главный бухгалтер</w:t>
      </w:r>
      <w:r w:rsidRPr="00BF3814">
        <w:rPr>
          <w:sz w:val="24"/>
          <w:szCs w:val="24"/>
        </w:rPr>
        <w:tab/>
      </w:r>
      <w:r w:rsidRPr="00BF3814">
        <w:rPr>
          <w:sz w:val="24"/>
          <w:szCs w:val="24"/>
        </w:rPr>
        <w:tab/>
      </w:r>
      <w:r w:rsidRPr="00BF3814">
        <w:rPr>
          <w:sz w:val="24"/>
          <w:szCs w:val="24"/>
        </w:rPr>
        <w:tab/>
        <w:t xml:space="preserve">___________________        </w:t>
      </w:r>
    </w:p>
    <w:p w:rsidR="00BF3814" w:rsidRPr="00BF3814" w:rsidRDefault="00BF3814" w:rsidP="00BF3814">
      <w:pPr>
        <w:rPr>
          <w:sz w:val="24"/>
          <w:szCs w:val="24"/>
          <w:vertAlign w:val="superscript"/>
        </w:rPr>
      </w:pPr>
      <w:r w:rsidRPr="00BF3814">
        <w:rPr>
          <w:sz w:val="24"/>
          <w:szCs w:val="24"/>
          <w:vertAlign w:val="superscript"/>
        </w:rPr>
        <w:t xml:space="preserve">                                                                                            </w:t>
      </w:r>
      <w:r w:rsidRPr="00BF3814">
        <w:rPr>
          <w:sz w:val="24"/>
          <w:szCs w:val="24"/>
          <w:vertAlign w:val="superscript"/>
        </w:rPr>
        <w:tab/>
      </w:r>
      <w:r w:rsidRPr="00BF3814">
        <w:rPr>
          <w:sz w:val="24"/>
          <w:szCs w:val="24"/>
          <w:vertAlign w:val="superscript"/>
        </w:rPr>
        <w:tab/>
        <w:t xml:space="preserve">       (подпись)                                                             </w:t>
      </w:r>
    </w:p>
    <w:p w:rsidR="00BF3814" w:rsidRPr="00BF3814" w:rsidRDefault="00BF3814" w:rsidP="00BF3814">
      <w:pPr>
        <w:rPr>
          <w:sz w:val="24"/>
          <w:szCs w:val="24"/>
        </w:rPr>
      </w:pPr>
      <w:r w:rsidRPr="00BF3814">
        <w:rPr>
          <w:sz w:val="24"/>
          <w:szCs w:val="24"/>
        </w:rPr>
        <w:t>М.П.</w:t>
      </w:r>
    </w:p>
    <w:p w:rsidR="00BF3814" w:rsidRPr="00BF3814" w:rsidRDefault="00BF3814" w:rsidP="00BF3814">
      <w:pPr>
        <w:jc w:val="both"/>
        <w:rPr>
          <w:sz w:val="24"/>
          <w:szCs w:val="24"/>
        </w:rPr>
      </w:pPr>
      <w:r w:rsidRPr="00BF3814">
        <w:rPr>
          <w:sz w:val="24"/>
          <w:szCs w:val="24"/>
        </w:rPr>
        <w:t xml:space="preserve">Директор </w:t>
      </w:r>
      <w:r w:rsidRPr="00BF3814">
        <w:rPr>
          <w:sz w:val="24"/>
          <w:szCs w:val="24"/>
        </w:rPr>
        <w:tab/>
      </w:r>
      <w:r w:rsidRPr="00BF3814">
        <w:rPr>
          <w:sz w:val="24"/>
          <w:szCs w:val="24"/>
        </w:rPr>
        <w:tab/>
        <w:t xml:space="preserve">                             _____________</w:t>
      </w:r>
      <w:r w:rsidRPr="00BF3814">
        <w:rPr>
          <w:sz w:val="24"/>
          <w:szCs w:val="24"/>
        </w:rPr>
        <w:tab/>
      </w:r>
      <w:r w:rsidRPr="00BF3814">
        <w:rPr>
          <w:sz w:val="24"/>
          <w:szCs w:val="24"/>
        </w:rPr>
        <w:tab/>
        <w:t xml:space="preserve">              ________________.</w:t>
      </w:r>
    </w:p>
    <w:p w:rsidR="00BF3814" w:rsidRPr="00BF3814" w:rsidRDefault="00BF3814" w:rsidP="00BF3814">
      <w:pPr>
        <w:jc w:val="both"/>
        <w:rPr>
          <w:sz w:val="24"/>
          <w:szCs w:val="24"/>
        </w:rPr>
      </w:pPr>
      <w:r w:rsidRPr="00BF3814">
        <w:rPr>
          <w:sz w:val="24"/>
          <w:szCs w:val="24"/>
        </w:rPr>
        <w:t xml:space="preserve">(должность подписавшего </w:t>
      </w:r>
      <w:r w:rsidRPr="00BF3814">
        <w:rPr>
          <w:sz w:val="24"/>
          <w:szCs w:val="24"/>
        </w:rPr>
        <w:tab/>
        <w:t xml:space="preserve">               (подпись)</w:t>
      </w:r>
      <w:r w:rsidRPr="00BF3814">
        <w:rPr>
          <w:sz w:val="24"/>
          <w:szCs w:val="24"/>
        </w:rPr>
        <w:tab/>
      </w:r>
      <w:r w:rsidRPr="00BF3814">
        <w:rPr>
          <w:sz w:val="24"/>
          <w:szCs w:val="24"/>
        </w:rPr>
        <w:tab/>
      </w:r>
      <w:r w:rsidRPr="00BF3814">
        <w:rPr>
          <w:sz w:val="24"/>
          <w:szCs w:val="24"/>
        </w:rPr>
        <w:tab/>
        <w:t xml:space="preserve">          (фамилия, инициалы)</w:t>
      </w:r>
    </w:p>
    <w:p w:rsidR="00BF3814" w:rsidRDefault="00BF3814" w:rsidP="00BF3814">
      <w:pPr>
        <w:jc w:val="both"/>
        <w:rPr>
          <w:sz w:val="24"/>
          <w:szCs w:val="24"/>
        </w:rPr>
      </w:pPr>
      <w:r w:rsidRPr="00BF3814">
        <w:rPr>
          <w:sz w:val="24"/>
          <w:szCs w:val="24"/>
        </w:rPr>
        <w:t xml:space="preserve"> (для юридического лица))</w:t>
      </w:r>
    </w:p>
    <w:p w:rsidR="00BF3814" w:rsidRDefault="00BF3814" w:rsidP="00BF3814">
      <w:pPr>
        <w:jc w:val="both"/>
        <w:rPr>
          <w:sz w:val="24"/>
          <w:szCs w:val="24"/>
        </w:rPr>
      </w:pPr>
    </w:p>
    <w:p w:rsidR="00BF3814" w:rsidRDefault="00BF3814" w:rsidP="00BF3814">
      <w:pPr>
        <w:jc w:val="both"/>
        <w:rPr>
          <w:sz w:val="24"/>
          <w:szCs w:val="24"/>
        </w:rPr>
      </w:pPr>
    </w:p>
    <w:p w:rsidR="00BF3814" w:rsidRDefault="00BF3814" w:rsidP="00BF3814">
      <w:pPr>
        <w:jc w:val="both"/>
        <w:rPr>
          <w:sz w:val="24"/>
          <w:szCs w:val="24"/>
        </w:rPr>
      </w:pPr>
    </w:p>
    <w:p w:rsidR="00BF3814" w:rsidRPr="00BF3814" w:rsidRDefault="00BF3814" w:rsidP="00BF3814">
      <w:pPr>
        <w:jc w:val="both"/>
        <w:rPr>
          <w:sz w:val="24"/>
          <w:szCs w:val="24"/>
        </w:rPr>
      </w:pPr>
    </w:p>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F3814" w:rsidRDefault="00BF3814" w:rsidP="00BF3814">
      <w:pPr>
        <w:spacing w:line="360" w:lineRule="exact"/>
        <w:jc w:val="center"/>
        <w:rPr>
          <w:sz w:val="26"/>
          <w:szCs w:val="26"/>
        </w:rPr>
      </w:pPr>
      <w:r w:rsidRPr="00D02AA3">
        <w:rPr>
          <w:sz w:val="26"/>
          <w:szCs w:val="26"/>
        </w:rPr>
        <w:t>ДОГОВОР №</w:t>
      </w:r>
    </w:p>
    <w:p w:rsidR="00BF3814" w:rsidRPr="00D02AA3" w:rsidRDefault="00BF3814" w:rsidP="00BF3814">
      <w:pPr>
        <w:spacing w:line="360" w:lineRule="exact"/>
        <w:jc w:val="center"/>
        <w:rPr>
          <w:sz w:val="26"/>
          <w:szCs w:val="26"/>
        </w:rPr>
      </w:pPr>
      <w:r w:rsidRPr="00D02AA3">
        <w:rPr>
          <w:sz w:val="26"/>
          <w:szCs w:val="26"/>
        </w:rPr>
        <w:t xml:space="preserve">ПОСТАВКИ </w:t>
      </w:r>
      <w:r>
        <w:rPr>
          <w:sz w:val="26"/>
          <w:szCs w:val="26"/>
        </w:rPr>
        <w:t xml:space="preserve"> </w:t>
      </w:r>
      <w:r w:rsidRPr="00D02AA3">
        <w:rPr>
          <w:sz w:val="26"/>
          <w:szCs w:val="26"/>
        </w:rPr>
        <w:t xml:space="preserve">ТРАНСПОРТНОГО СРЕДСТВА </w:t>
      </w:r>
      <w:r>
        <w:rPr>
          <w:sz w:val="26"/>
          <w:szCs w:val="26"/>
        </w:rPr>
        <w:t>(АВТОМОБИЛЯ)</w:t>
      </w:r>
    </w:p>
    <w:p w:rsidR="00BF3814" w:rsidRPr="00D02AA3" w:rsidRDefault="00BF3814" w:rsidP="00BF3814">
      <w:pPr>
        <w:spacing w:line="360" w:lineRule="exact"/>
        <w:rPr>
          <w:sz w:val="26"/>
          <w:szCs w:val="26"/>
        </w:rPr>
      </w:pPr>
    </w:p>
    <w:p w:rsidR="00BF3814" w:rsidRPr="00D02AA3" w:rsidRDefault="00BF3814" w:rsidP="00BF3814">
      <w:pPr>
        <w:spacing w:line="360" w:lineRule="exact"/>
        <w:rPr>
          <w:sz w:val="26"/>
          <w:szCs w:val="26"/>
        </w:rPr>
      </w:pPr>
      <w:r w:rsidRPr="00D02AA3">
        <w:rPr>
          <w:sz w:val="26"/>
          <w:szCs w:val="26"/>
        </w:rPr>
        <w:t>г. ___________</w:t>
      </w:r>
      <w:r w:rsidRPr="00D02AA3">
        <w:rPr>
          <w:sz w:val="26"/>
          <w:szCs w:val="26"/>
        </w:rPr>
        <w:tab/>
      </w:r>
      <w:r w:rsidRPr="00D02AA3">
        <w:rPr>
          <w:sz w:val="26"/>
          <w:szCs w:val="26"/>
        </w:rPr>
        <w:tab/>
      </w:r>
      <w:r w:rsidRPr="00D02AA3">
        <w:rPr>
          <w:sz w:val="26"/>
          <w:szCs w:val="26"/>
        </w:rPr>
        <w:tab/>
      </w:r>
      <w:r w:rsidRPr="00D02AA3">
        <w:rPr>
          <w:sz w:val="26"/>
          <w:szCs w:val="26"/>
        </w:rPr>
        <w:tab/>
      </w:r>
      <w:r w:rsidRPr="00D02AA3">
        <w:rPr>
          <w:sz w:val="26"/>
          <w:szCs w:val="26"/>
        </w:rPr>
        <w:tab/>
      </w:r>
      <w:r w:rsidRPr="00D02AA3">
        <w:rPr>
          <w:sz w:val="26"/>
          <w:szCs w:val="26"/>
        </w:rPr>
        <w:tab/>
        <w:t xml:space="preserve">           «___ »______</w:t>
      </w:r>
      <w:r w:rsidRPr="00D02AA3">
        <w:rPr>
          <w:sz w:val="26"/>
          <w:szCs w:val="26"/>
        </w:rPr>
        <w:tab/>
        <w:t>20__ г.</w:t>
      </w:r>
    </w:p>
    <w:p w:rsidR="00BF3814" w:rsidRPr="00D02AA3" w:rsidRDefault="00BF3814" w:rsidP="00BF3814">
      <w:pPr>
        <w:spacing w:line="360" w:lineRule="exact"/>
        <w:jc w:val="both"/>
        <w:rPr>
          <w:sz w:val="26"/>
          <w:szCs w:val="26"/>
        </w:rPr>
      </w:pPr>
    </w:p>
    <w:p w:rsidR="00BF3814" w:rsidRPr="00D02AA3" w:rsidRDefault="00BF3814" w:rsidP="00BF3814">
      <w:pPr>
        <w:spacing w:line="360" w:lineRule="exact"/>
        <w:ind w:firstLine="708"/>
        <w:jc w:val="both"/>
        <w:rPr>
          <w:sz w:val="26"/>
          <w:szCs w:val="26"/>
        </w:rPr>
      </w:pPr>
      <w:r w:rsidRPr="00FE0808">
        <w:rPr>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r w:rsidRPr="00D02AA3">
        <w:rPr>
          <w:sz w:val="26"/>
          <w:szCs w:val="26"/>
        </w:rPr>
        <w:t>,</w:t>
      </w:r>
      <w:r>
        <w:rPr>
          <w:sz w:val="26"/>
          <w:szCs w:val="26"/>
        </w:rPr>
        <w:t xml:space="preserve"> </w:t>
      </w:r>
      <w:r w:rsidRPr="00D02AA3">
        <w:rPr>
          <w:sz w:val="26"/>
          <w:szCs w:val="26"/>
        </w:rPr>
        <w:t xml:space="preserve">именуемое в дальнейшем «Покупатель», в лице </w:t>
      </w:r>
      <w:r w:rsidRPr="00FE0808">
        <w:rPr>
          <w:sz w:val="24"/>
          <w:szCs w:val="24"/>
        </w:rPr>
        <w:t>главного врача Кучина Александра Радиевича</w:t>
      </w:r>
      <w:r w:rsidRPr="00D02AA3">
        <w:rPr>
          <w:sz w:val="26"/>
          <w:szCs w:val="26"/>
        </w:rPr>
        <w:t>, дей</w:t>
      </w:r>
      <w:r>
        <w:rPr>
          <w:sz w:val="26"/>
          <w:szCs w:val="26"/>
        </w:rPr>
        <w:t>ствующего на основании Устава</w:t>
      </w:r>
      <w:r w:rsidRPr="00D02AA3">
        <w:rPr>
          <w:sz w:val="26"/>
          <w:szCs w:val="26"/>
        </w:rPr>
        <w:t>, с одной стороны, и _________________, именуемое в дальнейшем «Поставщик», в лице ________________, действующего на основании ____________________, с другой стороны, в дальнейшем совместно именуемые «Стороны», заключили настоящий договор (далее - Договор) о нижеследующем:</w:t>
      </w:r>
    </w:p>
    <w:p w:rsidR="00BF3814" w:rsidRPr="00D02AA3" w:rsidRDefault="00BF3814" w:rsidP="00BF3814">
      <w:pPr>
        <w:spacing w:line="360" w:lineRule="exact"/>
        <w:jc w:val="both"/>
        <w:rPr>
          <w:sz w:val="26"/>
          <w:szCs w:val="26"/>
        </w:rPr>
      </w:pPr>
    </w:p>
    <w:p w:rsidR="00BF3814" w:rsidRPr="00D02AA3" w:rsidRDefault="00BF3814" w:rsidP="00BF3814">
      <w:pPr>
        <w:pStyle w:val="a5"/>
        <w:numPr>
          <w:ilvl w:val="0"/>
          <w:numId w:val="1"/>
        </w:numPr>
        <w:autoSpaceDE/>
        <w:autoSpaceDN/>
        <w:adjustRightInd/>
        <w:spacing w:line="360" w:lineRule="exact"/>
        <w:ind w:left="0" w:firstLine="284"/>
        <w:jc w:val="center"/>
        <w:rPr>
          <w:sz w:val="26"/>
          <w:szCs w:val="26"/>
        </w:rPr>
      </w:pPr>
      <w:r w:rsidRPr="00D02AA3">
        <w:rPr>
          <w:sz w:val="26"/>
          <w:szCs w:val="26"/>
        </w:rPr>
        <w:t>Предмет договора</w:t>
      </w:r>
    </w:p>
    <w:p w:rsidR="00BF3814" w:rsidRPr="00D02AA3" w:rsidRDefault="00BF3814" w:rsidP="00BF3814">
      <w:pPr>
        <w:pStyle w:val="a5"/>
        <w:spacing w:line="360" w:lineRule="exact"/>
        <w:ind w:left="0" w:firstLine="284"/>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1.1.</w:t>
      </w:r>
      <w:r w:rsidRPr="00D02AA3">
        <w:rPr>
          <w:sz w:val="26"/>
          <w:szCs w:val="26"/>
        </w:rPr>
        <w:tab/>
        <w:t xml:space="preserve"> Поставщик обязуется в установленный срок передать представителю Покупателя автомобиль (далее – Товар/Автомобиль), в количестве __ (_____) единиц, отвечающий в полном объеме требованиям, указанным в настоящем договоре  и приложениях № 1, № 2 к нему, в состоянии - новый (не бывший в употреблении, без пробега, не с хранения), пригодный для эксплуатации, а также передать относящуюся к Товару документацию (паспорт транспортного средства, одобрение типа транспортного средства, гарантийный талон, инструкции по эксплуатации на русском языке, сервисную книжку, другую имеющуюся документацию).</w:t>
      </w:r>
    </w:p>
    <w:p w:rsidR="00BF3814" w:rsidRPr="00D02AA3" w:rsidRDefault="00BF3814" w:rsidP="00BF3814">
      <w:pPr>
        <w:spacing w:line="360" w:lineRule="exact"/>
        <w:ind w:firstLine="284"/>
        <w:jc w:val="both"/>
        <w:rPr>
          <w:sz w:val="26"/>
          <w:szCs w:val="26"/>
        </w:rPr>
      </w:pPr>
      <w:r w:rsidRPr="00D02AA3">
        <w:rPr>
          <w:sz w:val="26"/>
          <w:szCs w:val="26"/>
        </w:rPr>
        <w:t xml:space="preserve">1.2. Поставщик передает Покупателю следующий Автомобиль: </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4"/>
        <w:gridCol w:w="3945"/>
      </w:tblGrid>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Марка, модель</w:t>
            </w:r>
          </w:p>
        </w:tc>
        <w:tc>
          <w:tcPr>
            <w:tcW w:w="3945" w:type="dxa"/>
          </w:tcPr>
          <w:p w:rsidR="00BF3814" w:rsidRPr="00D02AA3" w:rsidRDefault="00BF3814" w:rsidP="007F3698">
            <w:pPr>
              <w:tabs>
                <w:tab w:val="num" w:pos="1080"/>
              </w:tabs>
              <w:spacing w:line="360" w:lineRule="exact"/>
              <w:ind w:firstLine="284"/>
              <w:rPr>
                <w:b/>
                <w:sz w:val="26"/>
                <w:szCs w:val="26"/>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 xml:space="preserve">Год выпуска </w:t>
            </w:r>
          </w:p>
        </w:tc>
        <w:tc>
          <w:tcPr>
            <w:tcW w:w="3945" w:type="dxa"/>
          </w:tcPr>
          <w:p w:rsidR="00BF3814" w:rsidRPr="00D02AA3" w:rsidRDefault="00BF3814" w:rsidP="007F3698">
            <w:pPr>
              <w:tabs>
                <w:tab w:val="num" w:pos="1080"/>
              </w:tabs>
              <w:spacing w:line="360" w:lineRule="exact"/>
              <w:ind w:firstLine="284"/>
              <w:rPr>
                <w:b/>
                <w:sz w:val="26"/>
                <w:szCs w:val="26"/>
                <w:lang w:val="en-US"/>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Идентификационный номер (VIN)</w:t>
            </w:r>
          </w:p>
        </w:tc>
        <w:tc>
          <w:tcPr>
            <w:tcW w:w="3945" w:type="dxa"/>
          </w:tcPr>
          <w:p w:rsidR="00BF3814" w:rsidRPr="00D02AA3" w:rsidRDefault="00BF3814" w:rsidP="007F3698">
            <w:pPr>
              <w:tabs>
                <w:tab w:val="num" w:pos="1080"/>
              </w:tabs>
              <w:spacing w:line="360" w:lineRule="exact"/>
              <w:ind w:firstLine="284"/>
              <w:rPr>
                <w:b/>
                <w:sz w:val="26"/>
                <w:szCs w:val="26"/>
                <w:lang w:val="en-US"/>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Модель № двигателя</w:t>
            </w:r>
          </w:p>
        </w:tc>
        <w:tc>
          <w:tcPr>
            <w:tcW w:w="3945" w:type="dxa"/>
          </w:tcPr>
          <w:p w:rsidR="00BF3814" w:rsidRPr="00D02AA3" w:rsidRDefault="00BF3814" w:rsidP="007F3698">
            <w:pPr>
              <w:tabs>
                <w:tab w:val="num" w:pos="1080"/>
              </w:tabs>
              <w:spacing w:line="360" w:lineRule="exact"/>
              <w:ind w:firstLine="284"/>
              <w:rPr>
                <w:b/>
                <w:sz w:val="26"/>
                <w:szCs w:val="26"/>
                <w:lang w:val="en-US"/>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Трансмиссия</w:t>
            </w:r>
          </w:p>
        </w:tc>
        <w:tc>
          <w:tcPr>
            <w:tcW w:w="3945" w:type="dxa"/>
          </w:tcPr>
          <w:p w:rsidR="00BF3814" w:rsidRPr="00D02AA3" w:rsidRDefault="00BF3814" w:rsidP="007F3698">
            <w:pPr>
              <w:tabs>
                <w:tab w:val="num" w:pos="1080"/>
              </w:tabs>
              <w:spacing w:line="360" w:lineRule="exact"/>
              <w:ind w:firstLine="284"/>
              <w:rPr>
                <w:b/>
                <w:sz w:val="26"/>
                <w:szCs w:val="26"/>
              </w:rPr>
            </w:pPr>
          </w:p>
        </w:tc>
      </w:tr>
      <w:tr w:rsidR="00BF3814" w:rsidRPr="00D02AA3" w:rsidTr="007F3698">
        <w:trPr>
          <w:trHeight w:val="453"/>
        </w:trPr>
        <w:tc>
          <w:tcPr>
            <w:tcW w:w="3534" w:type="dxa"/>
          </w:tcPr>
          <w:p w:rsidR="00BF3814" w:rsidRPr="00D02AA3" w:rsidRDefault="00BF3814" w:rsidP="007F3698">
            <w:pPr>
              <w:spacing w:line="360" w:lineRule="exact"/>
              <w:ind w:firstLine="284"/>
              <w:rPr>
                <w:sz w:val="26"/>
                <w:szCs w:val="26"/>
                <w:lang w:val="en-US"/>
              </w:rPr>
            </w:pPr>
            <w:r w:rsidRPr="00D02AA3">
              <w:rPr>
                <w:sz w:val="26"/>
                <w:szCs w:val="26"/>
              </w:rPr>
              <w:t>Тип транспортного средства</w:t>
            </w:r>
          </w:p>
        </w:tc>
        <w:tc>
          <w:tcPr>
            <w:tcW w:w="3945" w:type="dxa"/>
          </w:tcPr>
          <w:p w:rsidR="00BF3814" w:rsidRPr="00D02AA3" w:rsidRDefault="00BF3814" w:rsidP="007F3698">
            <w:pPr>
              <w:spacing w:line="360" w:lineRule="exact"/>
              <w:ind w:firstLine="284"/>
              <w:rPr>
                <w:b/>
                <w:sz w:val="26"/>
                <w:szCs w:val="26"/>
                <w:lang w:val="en-US"/>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Шасси (рама)</w:t>
            </w:r>
          </w:p>
        </w:tc>
        <w:tc>
          <w:tcPr>
            <w:tcW w:w="3945" w:type="dxa"/>
          </w:tcPr>
          <w:p w:rsidR="00BF3814" w:rsidRPr="00D02AA3" w:rsidRDefault="00BF3814" w:rsidP="007F3698">
            <w:pPr>
              <w:tabs>
                <w:tab w:val="num" w:pos="1080"/>
              </w:tabs>
              <w:spacing w:line="360" w:lineRule="exact"/>
              <w:ind w:firstLine="284"/>
              <w:rPr>
                <w:b/>
                <w:sz w:val="26"/>
                <w:szCs w:val="26"/>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Кузов №</w:t>
            </w:r>
          </w:p>
        </w:tc>
        <w:tc>
          <w:tcPr>
            <w:tcW w:w="3945" w:type="dxa"/>
          </w:tcPr>
          <w:p w:rsidR="00BF3814" w:rsidRPr="00D02AA3" w:rsidRDefault="00BF3814" w:rsidP="007F3698">
            <w:pPr>
              <w:tabs>
                <w:tab w:val="num" w:pos="1080"/>
              </w:tabs>
              <w:spacing w:line="360" w:lineRule="exact"/>
              <w:ind w:firstLine="284"/>
              <w:rPr>
                <w:b/>
                <w:sz w:val="26"/>
                <w:szCs w:val="26"/>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Цвет кузова</w:t>
            </w:r>
          </w:p>
        </w:tc>
        <w:tc>
          <w:tcPr>
            <w:tcW w:w="3945" w:type="dxa"/>
          </w:tcPr>
          <w:p w:rsidR="00BF3814" w:rsidRPr="00D02AA3" w:rsidRDefault="00BF3814" w:rsidP="007F3698">
            <w:pPr>
              <w:pStyle w:val="2"/>
              <w:shd w:val="clear" w:color="auto" w:fill="auto"/>
              <w:tabs>
                <w:tab w:val="left" w:pos="2704"/>
                <w:tab w:val="left" w:leader="underscore" w:pos="6669"/>
              </w:tabs>
              <w:spacing w:line="360" w:lineRule="exact"/>
              <w:ind w:firstLine="284"/>
              <w:jc w:val="both"/>
              <w:rPr>
                <w:rFonts w:ascii="Times New Roman" w:hAnsi="Times New Roman" w:cs="Times New Roman"/>
                <w:sz w:val="26"/>
                <w:szCs w:val="26"/>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ПТС (серия и номер)*</w:t>
            </w:r>
          </w:p>
        </w:tc>
        <w:tc>
          <w:tcPr>
            <w:tcW w:w="3945" w:type="dxa"/>
          </w:tcPr>
          <w:p w:rsidR="00BF3814" w:rsidRPr="00D02AA3" w:rsidRDefault="00BF3814" w:rsidP="007F3698">
            <w:pPr>
              <w:tabs>
                <w:tab w:val="num" w:pos="1080"/>
              </w:tabs>
              <w:spacing w:line="360" w:lineRule="exact"/>
              <w:ind w:firstLine="284"/>
              <w:rPr>
                <w:b/>
                <w:sz w:val="26"/>
                <w:szCs w:val="26"/>
                <w:lang w:val="en-US"/>
              </w:rPr>
            </w:pPr>
          </w:p>
        </w:tc>
      </w:tr>
      <w:tr w:rsidR="00BF3814" w:rsidRPr="00D02AA3" w:rsidTr="007F3698">
        <w:trPr>
          <w:trHeight w:val="340"/>
        </w:trPr>
        <w:tc>
          <w:tcPr>
            <w:tcW w:w="3534" w:type="dxa"/>
          </w:tcPr>
          <w:p w:rsidR="00BF3814" w:rsidRPr="00D02AA3" w:rsidRDefault="00BF3814" w:rsidP="007F3698">
            <w:pPr>
              <w:spacing w:line="360" w:lineRule="exact"/>
              <w:ind w:firstLine="284"/>
              <w:rPr>
                <w:sz w:val="26"/>
                <w:szCs w:val="26"/>
              </w:rPr>
            </w:pPr>
            <w:r w:rsidRPr="00D02AA3">
              <w:rPr>
                <w:sz w:val="26"/>
                <w:szCs w:val="26"/>
              </w:rPr>
              <w:t>Место и дата выдачи ПТС*</w:t>
            </w:r>
          </w:p>
        </w:tc>
        <w:tc>
          <w:tcPr>
            <w:tcW w:w="3945" w:type="dxa"/>
          </w:tcPr>
          <w:p w:rsidR="00BF3814" w:rsidRPr="00D02AA3" w:rsidRDefault="00BF3814" w:rsidP="007F3698">
            <w:pPr>
              <w:tabs>
                <w:tab w:val="num" w:pos="1080"/>
              </w:tabs>
              <w:spacing w:line="360" w:lineRule="exact"/>
              <w:ind w:firstLine="284"/>
              <w:rPr>
                <w:b/>
                <w:sz w:val="26"/>
                <w:szCs w:val="26"/>
              </w:rPr>
            </w:pPr>
          </w:p>
        </w:tc>
      </w:tr>
    </w:tbl>
    <w:p w:rsidR="00BF3814" w:rsidRPr="00D02AA3" w:rsidRDefault="00BF3814" w:rsidP="00BF3814">
      <w:pPr>
        <w:spacing w:line="360" w:lineRule="exact"/>
        <w:ind w:firstLine="284"/>
        <w:jc w:val="both"/>
        <w:rPr>
          <w:sz w:val="26"/>
          <w:szCs w:val="26"/>
        </w:rPr>
      </w:pPr>
      <w:r w:rsidRPr="00D02AA3">
        <w:rPr>
          <w:sz w:val="26"/>
          <w:szCs w:val="26"/>
        </w:rPr>
        <w:tab/>
      </w:r>
    </w:p>
    <w:p w:rsidR="00BF3814" w:rsidRPr="00D02AA3" w:rsidRDefault="00BF3814" w:rsidP="00BF3814">
      <w:pPr>
        <w:spacing w:line="360" w:lineRule="exact"/>
        <w:ind w:firstLine="284"/>
        <w:jc w:val="both"/>
        <w:rPr>
          <w:sz w:val="26"/>
          <w:szCs w:val="26"/>
        </w:rPr>
      </w:pPr>
      <w:r w:rsidRPr="00D02AA3">
        <w:rPr>
          <w:sz w:val="26"/>
          <w:szCs w:val="26"/>
        </w:rPr>
        <w:t xml:space="preserve">1.3.Покупатель обязуется принять и оплатить Товар на условиях настоящего </w:t>
      </w:r>
      <w:r w:rsidRPr="00D02AA3">
        <w:rPr>
          <w:sz w:val="26"/>
          <w:szCs w:val="26"/>
        </w:rPr>
        <w:lastRenderedPageBreak/>
        <w:t>Договора.</w:t>
      </w:r>
    </w:p>
    <w:p w:rsidR="00BF3814" w:rsidRPr="00D02AA3" w:rsidRDefault="00BF3814" w:rsidP="00BF3814">
      <w:pPr>
        <w:spacing w:line="360" w:lineRule="exact"/>
        <w:ind w:firstLine="284"/>
        <w:jc w:val="both"/>
        <w:rPr>
          <w:sz w:val="26"/>
          <w:szCs w:val="26"/>
        </w:rPr>
      </w:pPr>
      <w:r w:rsidRPr="00D02AA3">
        <w:rPr>
          <w:sz w:val="26"/>
          <w:szCs w:val="26"/>
        </w:rPr>
        <w:t>1.4.</w:t>
      </w:r>
      <w:r w:rsidRPr="00D02AA3">
        <w:rPr>
          <w:sz w:val="26"/>
          <w:szCs w:val="26"/>
        </w:rPr>
        <w:tab/>
        <w:t xml:space="preserve"> На момент передачи Товара Покупателю, Товар должен находиться у Поставщика на законном основании, не быть заложенным, арестованным, обремененным правами третьих лиц, не являться предметом исков третьих лиц.</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2.</w:t>
      </w:r>
      <w:r w:rsidRPr="00D02AA3">
        <w:rPr>
          <w:sz w:val="26"/>
          <w:szCs w:val="26"/>
        </w:rPr>
        <w:tab/>
        <w:t>Стоимость товара по договору и порядок оплаты</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2.1.</w:t>
      </w:r>
      <w:r w:rsidRPr="00D02AA3">
        <w:rPr>
          <w:sz w:val="26"/>
          <w:szCs w:val="26"/>
        </w:rPr>
        <w:tab/>
        <w:t xml:space="preserve">Стоимость Товара по Договору составляет ___________ рублей 00 коп. (_______________) рублей 00 коп., в том числе НДС </w:t>
      </w:r>
      <w:r>
        <w:rPr>
          <w:sz w:val="26"/>
          <w:szCs w:val="26"/>
        </w:rPr>
        <w:t>__</w:t>
      </w:r>
      <w:r w:rsidRPr="00D02AA3">
        <w:rPr>
          <w:sz w:val="26"/>
          <w:szCs w:val="26"/>
        </w:rPr>
        <w:t xml:space="preserve"> % - ____________ рублей ___ коп. (______) рублей ______ копеек.</w:t>
      </w:r>
    </w:p>
    <w:p w:rsidR="00BF3814" w:rsidRPr="00D02AA3" w:rsidRDefault="00BF3814" w:rsidP="00BF3814">
      <w:pPr>
        <w:spacing w:line="360" w:lineRule="exact"/>
        <w:ind w:firstLine="284"/>
        <w:jc w:val="both"/>
        <w:rPr>
          <w:sz w:val="26"/>
          <w:szCs w:val="26"/>
        </w:rPr>
      </w:pPr>
      <w:r w:rsidRPr="00D02AA3">
        <w:rPr>
          <w:sz w:val="26"/>
          <w:szCs w:val="26"/>
        </w:rPr>
        <w:t xml:space="preserve">Стоимость Товара включает НДС, иные налоги, сборы, обязательные платежи, стоимость хранения Товара и его предпродажного обслуживания, стоимость комплектующих,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
    <w:p w:rsidR="00BF3814" w:rsidRPr="00D02AA3" w:rsidRDefault="00BF3814" w:rsidP="00BF3814">
      <w:pPr>
        <w:spacing w:line="360" w:lineRule="exact"/>
        <w:ind w:firstLine="284"/>
        <w:jc w:val="both"/>
        <w:rPr>
          <w:sz w:val="26"/>
          <w:szCs w:val="26"/>
        </w:rPr>
      </w:pPr>
      <w:r w:rsidRPr="00D02AA3">
        <w:rPr>
          <w:sz w:val="26"/>
          <w:szCs w:val="26"/>
        </w:rPr>
        <w:t>2.2.</w:t>
      </w:r>
      <w:r w:rsidRPr="00D02AA3">
        <w:rPr>
          <w:sz w:val="26"/>
          <w:szCs w:val="26"/>
        </w:rPr>
        <w:tab/>
        <w:t>Оплата Товара производится Покупателем путем перечисления денежных средств на расчетный счет Поставщика в следующем порядке:</w:t>
      </w:r>
    </w:p>
    <w:p w:rsidR="00BF3814" w:rsidRPr="00D02AA3" w:rsidRDefault="00BF3814" w:rsidP="00BF3814">
      <w:pPr>
        <w:spacing w:line="360" w:lineRule="exact"/>
        <w:ind w:firstLine="284"/>
        <w:jc w:val="both"/>
        <w:rPr>
          <w:sz w:val="26"/>
          <w:szCs w:val="26"/>
        </w:rPr>
      </w:pPr>
      <w:r w:rsidRPr="00D02AA3">
        <w:rPr>
          <w:sz w:val="26"/>
          <w:szCs w:val="26"/>
        </w:rPr>
        <w:t>- авансовым платежом после подписания Сторонами настоящего Договора, в течение __ банковских дней, в размере __% (</w:t>
      </w:r>
      <w:proofErr w:type="spellStart"/>
      <w:r w:rsidRPr="00D02AA3">
        <w:rPr>
          <w:sz w:val="26"/>
          <w:szCs w:val="26"/>
        </w:rPr>
        <w:t>_______процентов</w:t>
      </w:r>
      <w:proofErr w:type="spellEnd"/>
      <w:r w:rsidRPr="00D02AA3">
        <w:rPr>
          <w:sz w:val="26"/>
          <w:szCs w:val="26"/>
        </w:rPr>
        <w:t>) от стоимости Товара по настоящему Договору, что составит _______ (________) р</w:t>
      </w:r>
      <w:r>
        <w:rPr>
          <w:sz w:val="26"/>
          <w:szCs w:val="26"/>
        </w:rPr>
        <w:t>ублей 00 коп., в том числе НДС __</w:t>
      </w:r>
      <w:r w:rsidRPr="00D02AA3">
        <w:rPr>
          <w:sz w:val="26"/>
          <w:szCs w:val="26"/>
        </w:rPr>
        <w:t>% в сумме ______ (________) рублей ___ коп.;</w:t>
      </w:r>
    </w:p>
    <w:p w:rsidR="00BF3814" w:rsidRPr="00D02AA3" w:rsidRDefault="00BF3814" w:rsidP="00BF3814">
      <w:pPr>
        <w:spacing w:line="360" w:lineRule="exact"/>
        <w:ind w:firstLine="284"/>
        <w:jc w:val="both"/>
        <w:rPr>
          <w:sz w:val="26"/>
          <w:szCs w:val="26"/>
        </w:rPr>
      </w:pPr>
      <w:r w:rsidRPr="00D02AA3">
        <w:rPr>
          <w:sz w:val="26"/>
          <w:szCs w:val="26"/>
        </w:rPr>
        <w:t>- окончательный расчет за поставленный Товар в размере __% (</w:t>
      </w:r>
      <w:proofErr w:type="spellStart"/>
      <w:r w:rsidRPr="00D02AA3">
        <w:rPr>
          <w:sz w:val="26"/>
          <w:szCs w:val="26"/>
        </w:rPr>
        <w:t>_______процентов</w:t>
      </w:r>
      <w:proofErr w:type="spellEnd"/>
      <w:r w:rsidRPr="00D02AA3">
        <w:rPr>
          <w:sz w:val="26"/>
          <w:szCs w:val="26"/>
        </w:rPr>
        <w:t xml:space="preserve">), что составит _________ (______________) 00 копеек, осуществляется в течение __ (________) банковских дней после получения Покупателем Товара, ПТС, </w:t>
      </w:r>
      <w:proofErr w:type="spellStart"/>
      <w:r w:rsidRPr="00D02AA3">
        <w:rPr>
          <w:sz w:val="26"/>
          <w:szCs w:val="26"/>
        </w:rPr>
        <w:t>счет-фактуры</w:t>
      </w:r>
      <w:proofErr w:type="spellEnd"/>
      <w:r w:rsidRPr="00D02AA3">
        <w:rPr>
          <w:sz w:val="26"/>
          <w:szCs w:val="26"/>
        </w:rPr>
        <w:t xml:space="preserve"> и подписания Сторонами товарной накладной и акта приема-передачи.</w:t>
      </w:r>
    </w:p>
    <w:p w:rsidR="00BF3814" w:rsidRPr="00D02AA3" w:rsidRDefault="00BF3814" w:rsidP="00BF3814">
      <w:pPr>
        <w:spacing w:line="360" w:lineRule="exact"/>
        <w:ind w:firstLine="284"/>
        <w:jc w:val="both"/>
        <w:rPr>
          <w:sz w:val="26"/>
          <w:szCs w:val="26"/>
        </w:rPr>
      </w:pPr>
      <w:r w:rsidRPr="00D02AA3">
        <w:rPr>
          <w:sz w:val="26"/>
          <w:szCs w:val="26"/>
        </w:rPr>
        <w:t>2.3.</w:t>
      </w:r>
      <w:r w:rsidRPr="00D02AA3">
        <w:rPr>
          <w:sz w:val="26"/>
          <w:szCs w:val="26"/>
        </w:rPr>
        <w:tab/>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3. Обязательства Поставщика</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3.1.</w:t>
      </w:r>
      <w:r w:rsidRPr="00D02AA3">
        <w:rPr>
          <w:sz w:val="26"/>
          <w:szCs w:val="26"/>
        </w:rPr>
        <w:tab/>
        <w:t>Поставщик обязуется:</w:t>
      </w:r>
    </w:p>
    <w:p w:rsidR="00BF3814" w:rsidRPr="00D02AA3" w:rsidRDefault="00BF3814" w:rsidP="00BF3814">
      <w:pPr>
        <w:spacing w:line="360" w:lineRule="exact"/>
        <w:ind w:firstLine="284"/>
        <w:jc w:val="both"/>
        <w:rPr>
          <w:sz w:val="26"/>
          <w:szCs w:val="26"/>
        </w:rPr>
      </w:pPr>
      <w:r w:rsidRPr="00D02AA3">
        <w:rPr>
          <w:sz w:val="26"/>
          <w:szCs w:val="26"/>
        </w:rPr>
        <w:t>3.1.1.</w:t>
      </w:r>
      <w:r w:rsidRPr="00D02AA3">
        <w:rPr>
          <w:sz w:val="26"/>
          <w:szCs w:val="26"/>
        </w:rPr>
        <w:tab/>
        <w:t>Осуществить предпродажную подготовку Товара, о чем должна свидетельствовать запись в сервисной книжке или ином заменяющем ее документе;</w:t>
      </w:r>
    </w:p>
    <w:p w:rsidR="00BF3814" w:rsidRPr="00D02AA3" w:rsidRDefault="00BF3814" w:rsidP="00BF3814">
      <w:pPr>
        <w:spacing w:line="360" w:lineRule="exact"/>
        <w:ind w:firstLine="284"/>
        <w:jc w:val="both"/>
        <w:rPr>
          <w:sz w:val="26"/>
          <w:szCs w:val="26"/>
        </w:rPr>
      </w:pPr>
      <w:r w:rsidRPr="00D02AA3">
        <w:rPr>
          <w:sz w:val="26"/>
          <w:szCs w:val="26"/>
        </w:rPr>
        <w:t>3.1.2.</w:t>
      </w:r>
      <w:r w:rsidRPr="00D02AA3">
        <w:rPr>
          <w:sz w:val="26"/>
          <w:szCs w:val="26"/>
        </w:rPr>
        <w:tab/>
        <w:t>Передать Товар с техническими характеристиками и комплектностью, указанными в приложениях № 1 и № 2 к Договору</w:t>
      </w:r>
      <w:r>
        <w:rPr>
          <w:sz w:val="26"/>
          <w:szCs w:val="26"/>
        </w:rPr>
        <w:t>,</w:t>
      </w:r>
      <w:r w:rsidRPr="00D02AA3">
        <w:rPr>
          <w:sz w:val="26"/>
          <w:szCs w:val="26"/>
        </w:rPr>
        <w:t xml:space="preserve"> в установленны</w:t>
      </w:r>
      <w:r>
        <w:rPr>
          <w:sz w:val="26"/>
          <w:szCs w:val="26"/>
        </w:rPr>
        <w:t>е</w:t>
      </w:r>
      <w:r w:rsidRPr="00D02AA3">
        <w:rPr>
          <w:sz w:val="26"/>
          <w:szCs w:val="26"/>
        </w:rPr>
        <w:t xml:space="preserve"> день</w:t>
      </w:r>
      <w:r>
        <w:rPr>
          <w:sz w:val="26"/>
          <w:szCs w:val="26"/>
        </w:rPr>
        <w:t xml:space="preserve"> и</w:t>
      </w:r>
      <w:r w:rsidRPr="00D02AA3">
        <w:rPr>
          <w:sz w:val="26"/>
          <w:szCs w:val="26"/>
        </w:rPr>
        <w:t xml:space="preserve"> время со склада Поставщика по адресу: ____________________________ представителю Покупателя;</w:t>
      </w:r>
    </w:p>
    <w:p w:rsidR="00BF3814" w:rsidRPr="00D02AA3" w:rsidRDefault="00BF3814" w:rsidP="00BF3814">
      <w:pPr>
        <w:spacing w:line="360" w:lineRule="exact"/>
        <w:ind w:firstLine="284"/>
        <w:jc w:val="both"/>
        <w:rPr>
          <w:sz w:val="26"/>
          <w:szCs w:val="26"/>
        </w:rPr>
      </w:pPr>
      <w:r w:rsidRPr="00D02AA3">
        <w:rPr>
          <w:sz w:val="26"/>
          <w:szCs w:val="26"/>
        </w:rPr>
        <w:t>3.1.3.</w:t>
      </w:r>
      <w:r w:rsidRPr="00D02AA3">
        <w:rPr>
          <w:sz w:val="26"/>
          <w:szCs w:val="26"/>
        </w:rPr>
        <w:tab/>
        <w:t xml:space="preserve">Предоставить в момент передачи </w:t>
      </w:r>
      <w:r>
        <w:rPr>
          <w:sz w:val="26"/>
          <w:szCs w:val="26"/>
        </w:rPr>
        <w:t>Т</w:t>
      </w:r>
      <w:r w:rsidRPr="00D02AA3">
        <w:rPr>
          <w:sz w:val="26"/>
          <w:szCs w:val="26"/>
        </w:rPr>
        <w:t>овара представителю Покупателя возможность осуществить проверку: пригодности товара к эксплуатации (тест-драйв), технических характеристик, комплектности товара и документации к нему, свидетельство одобрения типа транспортного средства;</w:t>
      </w:r>
    </w:p>
    <w:p w:rsidR="00BF3814" w:rsidRPr="00D02AA3" w:rsidRDefault="00BF3814" w:rsidP="00BF3814">
      <w:pPr>
        <w:tabs>
          <w:tab w:val="left" w:pos="993"/>
        </w:tabs>
        <w:spacing w:line="360" w:lineRule="exact"/>
        <w:ind w:firstLine="284"/>
        <w:jc w:val="both"/>
        <w:rPr>
          <w:sz w:val="26"/>
          <w:szCs w:val="26"/>
        </w:rPr>
      </w:pPr>
      <w:r w:rsidRPr="00D02AA3">
        <w:rPr>
          <w:sz w:val="26"/>
          <w:szCs w:val="26"/>
        </w:rPr>
        <w:t>3.1.4.</w:t>
      </w:r>
      <w:r w:rsidRPr="00D02AA3">
        <w:rPr>
          <w:sz w:val="26"/>
          <w:szCs w:val="26"/>
        </w:rPr>
        <w:tab/>
        <w:t xml:space="preserve">Одновременно с передачей Товара Покупателю выдать представителю </w:t>
      </w:r>
      <w:r w:rsidRPr="00D02AA3">
        <w:rPr>
          <w:sz w:val="26"/>
          <w:szCs w:val="26"/>
        </w:rPr>
        <w:lastRenderedPageBreak/>
        <w:t>Покупателя следующие документы:</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3.1.4.1.</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Сервисную книжку;</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Руководство по эксплуатации;</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Паспорт транспортного средства;</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Акт приема-передачи;</w:t>
      </w:r>
    </w:p>
    <w:p w:rsidR="00BF3814" w:rsidRPr="00D02AA3" w:rsidRDefault="00BF3814" w:rsidP="00BF3814">
      <w:pPr>
        <w:pStyle w:val="9ptFlietext"/>
        <w:tabs>
          <w:tab w:val="left" w:pos="993"/>
        </w:tabs>
        <w:spacing w:line="360" w:lineRule="exact"/>
        <w:ind w:firstLine="284"/>
        <w:jc w:val="both"/>
        <w:rPr>
          <w:rFonts w:ascii="Times New Roman" w:hAnsi="Times New Roman"/>
          <w:sz w:val="26"/>
          <w:szCs w:val="26"/>
          <w:lang w:val="ru-RU"/>
        </w:rPr>
      </w:pPr>
      <w:r w:rsidRPr="00D02AA3">
        <w:rPr>
          <w:rFonts w:ascii="Times New Roman" w:hAnsi="Times New Roman"/>
          <w:sz w:val="26"/>
          <w:szCs w:val="26"/>
          <w:lang w:val="ru-RU"/>
        </w:rPr>
        <w:t>- Гарантийный талон</w:t>
      </w:r>
      <w:r w:rsidRPr="00D02AA3">
        <w:rPr>
          <w:rFonts w:ascii="Times New Roman" w:hAnsi="Times New Roman"/>
          <w:sz w:val="26"/>
          <w:szCs w:val="26"/>
        </w:rPr>
        <w:t>;</w:t>
      </w:r>
    </w:p>
    <w:p w:rsidR="00BF3814" w:rsidRPr="00D02AA3" w:rsidRDefault="00BF3814" w:rsidP="00BF3814">
      <w:pPr>
        <w:tabs>
          <w:tab w:val="left" w:pos="567"/>
          <w:tab w:val="left" w:pos="851"/>
          <w:tab w:val="left" w:pos="1134"/>
        </w:tabs>
        <w:spacing w:line="360" w:lineRule="exact"/>
        <w:ind w:firstLine="284"/>
        <w:jc w:val="both"/>
        <w:rPr>
          <w:sz w:val="26"/>
          <w:szCs w:val="26"/>
        </w:rPr>
      </w:pPr>
      <w:r w:rsidRPr="00D02AA3">
        <w:rPr>
          <w:sz w:val="26"/>
          <w:szCs w:val="26"/>
        </w:rPr>
        <w:t>3.1.4.2.</w:t>
      </w:r>
      <w:r w:rsidRPr="00D02AA3">
        <w:rPr>
          <w:sz w:val="26"/>
          <w:szCs w:val="26"/>
        </w:rPr>
        <w:tab/>
        <w:t>Набор инструмента, комплектующего оборудования, входящий в комплект Товара, если такой набор предусмотрен заводом-изготовителем;</w:t>
      </w:r>
    </w:p>
    <w:p w:rsidR="00BF3814" w:rsidRPr="00D02AA3" w:rsidRDefault="00BF3814" w:rsidP="00BF3814">
      <w:pPr>
        <w:tabs>
          <w:tab w:val="left" w:pos="567"/>
          <w:tab w:val="left" w:pos="851"/>
          <w:tab w:val="left" w:pos="1134"/>
        </w:tabs>
        <w:spacing w:line="360" w:lineRule="exact"/>
        <w:ind w:firstLine="284"/>
        <w:jc w:val="both"/>
        <w:rPr>
          <w:sz w:val="26"/>
          <w:szCs w:val="26"/>
        </w:rPr>
      </w:pPr>
      <w:r w:rsidRPr="00D02AA3">
        <w:rPr>
          <w:sz w:val="26"/>
          <w:szCs w:val="26"/>
        </w:rPr>
        <w:t>3.1.5.</w:t>
      </w:r>
      <w:r w:rsidRPr="00D02AA3">
        <w:rPr>
          <w:sz w:val="26"/>
          <w:szCs w:val="26"/>
        </w:rPr>
        <w:tab/>
        <w:t>Подписать полученный от Покупателя акт приема-передачи на Товар;</w:t>
      </w:r>
    </w:p>
    <w:p w:rsidR="00BF3814" w:rsidRPr="00D02AA3" w:rsidRDefault="00BF3814" w:rsidP="00BF3814">
      <w:pPr>
        <w:tabs>
          <w:tab w:val="left" w:pos="567"/>
          <w:tab w:val="left" w:pos="851"/>
          <w:tab w:val="left" w:pos="1134"/>
        </w:tabs>
        <w:spacing w:line="360" w:lineRule="exact"/>
        <w:ind w:firstLine="284"/>
        <w:jc w:val="both"/>
        <w:rPr>
          <w:sz w:val="26"/>
          <w:szCs w:val="26"/>
        </w:rPr>
      </w:pPr>
      <w:r w:rsidRPr="00D02AA3">
        <w:rPr>
          <w:sz w:val="26"/>
          <w:szCs w:val="26"/>
        </w:rPr>
        <w:t>3.1.6.</w:t>
      </w:r>
      <w:r w:rsidRPr="00D02AA3">
        <w:rPr>
          <w:sz w:val="26"/>
          <w:szCs w:val="26"/>
        </w:rPr>
        <w:tab/>
        <w:t>Обеспечить в течение гарантийного срока эксплуатации товара, указанного в настоящем Договоре, безвозмездное устранение недостатков, возникших по вине завода-изготовителя и (или) Поставщика в соответствии с условиями предоставленной гарантии.</w:t>
      </w:r>
    </w:p>
    <w:p w:rsidR="00BF3814" w:rsidRPr="00D02AA3" w:rsidRDefault="00BF3814" w:rsidP="00BF3814">
      <w:pPr>
        <w:tabs>
          <w:tab w:val="left" w:pos="567"/>
          <w:tab w:val="left" w:pos="851"/>
          <w:tab w:val="left" w:pos="1134"/>
        </w:tabs>
        <w:spacing w:line="360" w:lineRule="exact"/>
        <w:ind w:firstLine="284"/>
        <w:jc w:val="both"/>
        <w:rPr>
          <w:sz w:val="26"/>
          <w:szCs w:val="26"/>
        </w:rPr>
      </w:pPr>
      <w:r w:rsidRPr="00D02AA3">
        <w:rPr>
          <w:sz w:val="26"/>
          <w:szCs w:val="26"/>
        </w:rPr>
        <w:t>3.1.7.</w:t>
      </w:r>
      <w:r w:rsidRPr="00D02AA3">
        <w:rPr>
          <w:sz w:val="26"/>
          <w:szCs w:val="26"/>
        </w:rPr>
        <w:tab/>
        <w:t>Поставщик обязан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 В случае не 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 чем за 15 календарных дней до предполагаемой даты расторжения.</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4.</w:t>
      </w:r>
      <w:r w:rsidRPr="00D02AA3">
        <w:rPr>
          <w:sz w:val="26"/>
          <w:szCs w:val="26"/>
        </w:rPr>
        <w:tab/>
        <w:t>Обязательства и права Покупателя</w:t>
      </w:r>
    </w:p>
    <w:p w:rsidR="00BF3814" w:rsidRPr="00D02AA3" w:rsidRDefault="00BF3814" w:rsidP="00BF3814">
      <w:pPr>
        <w:spacing w:line="360" w:lineRule="exact"/>
        <w:ind w:firstLine="284"/>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4.1.</w:t>
      </w:r>
      <w:r w:rsidRPr="00D02AA3">
        <w:rPr>
          <w:sz w:val="26"/>
          <w:szCs w:val="26"/>
        </w:rPr>
        <w:tab/>
        <w:t>Покупатель обязуется:</w:t>
      </w:r>
    </w:p>
    <w:p w:rsidR="00BF3814" w:rsidRPr="00D02AA3" w:rsidRDefault="00BF3814" w:rsidP="00BF3814">
      <w:pPr>
        <w:spacing w:line="360" w:lineRule="exact"/>
        <w:ind w:firstLine="284"/>
        <w:jc w:val="both"/>
        <w:rPr>
          <w:sz w:val="26"/>
          <w:szCs w:val="26"/>
        </w:rPr>
      </w:pPr>
      <w:r w:rsidRPr="00D02AA3">
        <w:rPr>
          <w:sz w:val="26"/>
          <w:szCs w:val="26"/>
        </w:rPr>
        <w:t xml:space="preserve"> 4.1.1</w:t>
      </w:r>
      <w:r>
        <w:rPr>
          <w:sz w:val="26"/>
          <w:szCs w:val="26"/>
        </w:rPr>
        <w:t>.</w:t>
      </w:r>
      <w:r w:rsidRPr="00D02AA3">
        <w:rPr>
          <w:sz w:val="26"/>
          <w:szCs w:val="26"/>
        </w:rPr>
        <w:tab/>
        <w:t>получить Товар в установленный день, время и в назначенном месте;</w:t>
      </w:r>
    </w:p>
    <w:p w:rsidR="00BF3814" w:rsidRPr="00D02AA3" w:rsidRDefault="00BF3814" w:rsidP="00BF3814">
      <w:pPr>
        <w:spacing w:line="360" w:lineRule="exact"/>
        <w:ind w:firstLine="284"/>
        <w:jc w:val="both"/>
        <w:rPr>
          <w:sz w:val="26"/>
          <w:szCs w:val="26"/>
        </w:rPr>
      </w:pPr>
      <w:r w:rsidRPr="00D02AA3">
        <w:rPr>
          <w:sz w:val="26"/>
          <w:szCs w:val="26"/>
        </w:rPr>
        <w:t>4.1.2</w:t>
      </w:r>
      <w:r>
        <w:rPr>
          <w:sz w:val="26"/>
          <w:szCs w:val="26"/>
        </w:rPr>
        <w:t>.</w:t>
      </w:r>
      <w:r w:rsidRPr="00D02AA3">
        <w:rPr>
          <w:sz w:val="26"/>
          <w:szCs w:val="26"/>
        </w:rPr>
        <w:tab/>
        <w:t>осуществить проверку технических характеристик Товара, комплектации, инструментов и оборудования, входящих в комплект Товара, документации на Товар, провести запуск двигателя автомобиля в присутствии представителей Поставщика;</w:t>
      </w:r>
    </w:p>
    <w:p w:rsidR="00BF3814" w:rsidRPr="00D02AA3" w:rsidRDefault="00BF3814" w:rsidP="00BF3814">
      <w:pPr>
        <w:spacing w:line="360" w:lineRule="exact"/>
        <w:ind w:firstLine="284"/>
        <w:jc w:val="both"/>
        <w:rPr>
          <w:sz w:val="26"/>
          <w:szCs w:val="26"/>
        </w:rPr>
      </w:pPr>
      <w:r w:rsidRPr="00D02AA3">
        <w:rPr>
          <w:sz w:val="26"/>
          <w:szCs w:val="26"/>
        </w:rPr>
        <w:t>4.1.3</w:t>
      </w:r>
      <w:r>
        <w:rPr>
          <w:sz w:val="26"/>
          <w:szCs w:val="26"/>
        </w:rPr>
        <w:t>.</w:t>
      </w:r>
      <w:r w:rsidRPr="00D02AA3">
        <w:rPr>
          <w:sz w:val="26"/>
          <w:szCs w:val="26"/>
        </w:rPr>
        <w:tab/>
        <w:t>своевременно передать Поставщику подписанный акт приема-передачи на Товар;</w:t>
      </w:r>
    </w:p>
    <w:p w:rsidR="00BF3814" w:rsidRPr="00D02AA3" w:rsidRDefault="00BF3814" w:rsidP="00BF3814">
      <w:pPr>
        <w:spacing w:line="360" w:lineRule="exact"/>
        <w:ind w:firstLine="284"/>
        <w:jc w:val="both"/>
        <w:rPr>
          <w:sz w:val="26"/>
          <w:szCs w:val="26"/>
        </w:rPr>
      </w:pPr>
      <w:r w:rsidRPr="00D02AA3">
        <w:rPr>
          <w:sz w:val="26"/>
          <w:szCs w:val="26"/>
        </w:rPr>
        <w:t>4.1.4</w:t>
      </w:r>
      <w:r>
        <w:rPr>
          <w:sz w:val="26"/>
          <w:szCs w:val="26"/>
        </w:rPr>
        <w:t>.</w:t>
      </w:r>
      <w:r w:rsidRPr="00D02AA3">
        <w:rPr>
          <w:sz w:val="26"/>
          <w:szCs w:val="26"/>
        </w:rPr>
        <w:tab/>
        <w:t>соблюдать правила эксплуатации Товара, проводить своевременно и в полном объеме плановое техническое обслуживание Товара, принимать своевременно меры по предотвращению неисправностей Товара в соответствии с требованиями, изложенными в инструкции по эксплуатации, сервисной книжке, иной документации на товар, не превышать допустимые эксплуатационные параметры Товара.</w:t>
      </w:r>
    </w:p>
    <w:p w:rsidR="00BF3814" w:rsidRPr="00D02AA3" w:rsidRDefault="00BF3814" w:rsidP="00BF3814">
      <w:pPr>
        <w:spacing w:line="360" w:lineRule="exact"/>
        <w:ind w:firstLine="284"/>
        <w:jc w:val="both"/>
        <w:rPr>
          <w:sz w:val="26"/>
          <w:szCs w:val="26"/>
        </w:rPr>
      </w:pPr>
      <w:r w:rsidRPr="00D02AA3">
        <w:rPr>
          <w:sz w:val="26"/>
          <w:szCs w:val="26"/>
        </w:rPr>
        <w:t>4.2.</w:t>
      </w:r>
      <w:r w:rsidRPr="00D02AA3">
        <w:rPr>
          <w:sz w:val="26"/>
          <w:szCs w:val="26"/>
        </w:rPr>
        <w:tab/>
        <w:t>Покупатель вправе:</w:t>
      </w:r>
    </w:p>
    <w:p w:rsidR="00BF3814" w:rsidRPr="00D02AA3" w:rsidRDefault="00BF3814" w:rsidP="00BF3814">
      <w:pPr>
        <w:spacing w:line="360" w:lineRule="exact"/>
        <w:ind w:firstLine="284"/>
        <w:jc w:val="both"/>
        <w:rPr>
          <w:sz w:val="26"/>
          <w:szCs w:val="26"/>
        </w:rPr>
      </w:pPr>
      <w:r w:rsidRPr="00D02AA3">
        <w:rPr>
          <w:sz w:val="26"/>
          <w:szCs w:val="26"/>
        </w:rPr>
        <w:t>4.2.1.</w:t>
      </w:r>
      <w:r w:rsidRPr="00D02AA3">
        <w:rPr>
          <w:sz w:val="26"/>
          <w:szCs w:val="26"/>
        </w:rPr>
        <w:tab/>
        <w:t>Проводить независимую экспертизу технических характеристик Товара, комплектующих к нему на соответствие требованиям, указанным в приложениях № 1 и № 2 к Договору;</w:t>
      </w:r>
    </w:p>
    <w:p w:rsidR="00BF3814" w:rsidRPr="00D02AA3" w:rsidRDefault="00BF3814" w:rsidP="00BF3814">
      <w:pPr>
        <w:spacing w:line="360" w:lineRule="exact"/>
        <w:ind w:firstLine="284"/>
        <w:jc w:val="both"/>
        <w:rPr>
          <w:sz w:val="26"/>
          <w:szCs w:val="26"/>
        </w:rPr>
      </w:pPr>
      <w:r w:rsidRPr="00D02AA3">
        <w:rPr>
          <w:sz w:val="26"/>
          <w:szCs w:val="26"/>
        </w:rPr>
        <w:t>4.2.2.</w:t>
      </w:r>
      <w:r w:rsidRPr="00D02AA3">
        <w:rPr>
          <w:sz w:val="26"/>
          <w:szCs w:val="26"/>
        </w:rPr>
        <w:tab/>
        <w:t>Привлекать для получения Товара  третьих лиц.</w:t>
      </w:r>
    </w:p>
    <w:p w:rsidR="00BF3814" w:rsidRDefault="00BF3814" w:rsidP="00BF3814">
      <w:pPr>
        <w:spacing w:line="360" w:lineRule="exact"/>
        <w:ind w:firstLine="284"/>
        <w:jc w:val="both"/>
        <w:rPr>
          <w:sz w:val="26"/>
          <w:szCs w:val="26"/>
        </w:rPr>
      </w:pPr>
    </w:p>
    <w:p w:rsidR="00BF3814" w:rsidRDefault="00BF3814" w:rsidP="00BF3814">
      <w:pPr>
        <w:spacing w:line="360" w:lineRule="exact"/>
        <w:ind w:firstLine="284"/>
        <w:jc w:val="both"/>
        <w:rPr>
          <w:sz w:val="26"/>
          <w:szCs w:val="26"/>
        </w:rPr>
      </w:pPr>
    </w:p>
    <w:p w:rsidR="000E53CF" w:rsidRPr="00D02AA3" w:rsidRDefault="000E53CF"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5.</w:t>
      </w:r>
      <w:r w:rsidRPr="00D02AA3">
        <w:rPr>
          <w:sz w:val="26"/>
          <w:szCs w:val="26"/>
        </w:rPr>
        <w:tab/>
        <w:t>Порядок и сроки исполнения Договора</w:t>
      </w:r>
    </w:p>
    <w:p w:rsidR="00BF3814" w:rsidRPr="00D02AA3" w:rsidRDefault="00BF3814" w:rsidP="00BF3814">
      <w:pPr>
        <w:tabs>
          <w:tab w:val="left" w:pos="851"/>
          <w:tab w:val="left" w:pos="1134"/>
        </w:tabs>
        <w:spacing w:line="360" w:lineRule="exact"/>
        <w:ind w:firstLine="284"/>
        <w:jc w:val="both"/>
        <w:rPr>
          <w:sz w:val="26"/>
          <w:szCs w:val="26"/>
        </w:rPr>
      </w:pP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5.1.</w:t>
      </w:r>
      <w:r w:rsidRPr="00D02AA3">
        <w:rPr>
          <w:sz w:val="26"/>
          <w:szCs w:val="26"/>
        </w:rPr>
        <w:tab/>
        <w:t>Покупатель обязан оплатить Товара путем перечисления денежных средств в соответствии с пунктом 2.2 настоящего Договора.</w:t>
      </w: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5.2.</w:t>
      </w:r>
      <w:r w:rsidRPr="00D02AA3">
        <w:rPr>
          <w:sz w:val="26"/>
          <w:szCs w:val="26"/>
        </w:rPr>
        <w:tab/>
        <w:t>Поставщик обязан:</w:t>
      </w: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5.2.1.</w:t>
      </w:r>
      <w:r w:rsidRPr="00D02AA3">
        <w:rPr>
          <w:sz w:val="26"/>
          <w:szCs w:val="26"/>
        </w:rPr>
        <w:tab/>
        <w:t>Проинформировать Покупателя о получении платежа не позднее, чем в течение дня, следующего за днем получения платежа;</w:t>
      </w: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5.2.2.</w:t>
      </w:r>
      <w:r w:rsidRPr="00D02AA3">
        <w:rPr>
          <w:sz w:val="26"/>
          <w:szCs w:val="26"/>
        </w:rPr>
        <w:tab/>
        <w:t>Предоставить Товар для получения представителем Покупателя в течение 30 (тридцати) календарных дней со дня заключения настоящего Договора.</w:t>
      </w: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5.3.Одновременно с передачей Товара Поставщик передает Покупателю подписанный со своей стороны акт приема-передачи на Товар. Датой поставки Товара является дата подписания акта приема-передачи Товара Покупателем.</w:t>
      </w:r>
    </w:p>
    <w:p w:rsidR="00BF3814" w:rsidRPr="00D02AA3" w:rsidRDefault="00BF3814" w:rsidP="00BF3814">
      <w:pPr>
        <w:tabs>
          <w:tab w:val="left" w:pos="851"/>
          <w:tab w:val="left" w:pos="1134"/>
        </w:tabs>
        <w:spacing w:line="360" w:lineRule="exact"/>
        <w:ind w:firstLine="284"/>
        <w:jc w:val="both"/>
        <w:rPr>
          <w:sz w:val="26"/>
          <w:szCs w:val="26"/>
        </w:rPr>
      </w:pPr>
      <w:r w:rsidRPr="00D02AA3">
        <w:rPr>
          <w:sz w:val="26"/>
          <w:szCs w:val="26"/>
        </w:rPr>
        <w:t>5.4.</w:t>
      </w:r>
      <w:r w:rsidRPr="00D02AA3">
        <w:rPr>
          <w:sz w:val="26"/>
          <w:szCs w:val="26"/>
        </w:rPr>
        <w:tab/>
        <w:t>Право собственности на поставленный Товар, а также риск его порчи, случайной гибели или повреждения переходит в момент передачи Товара Поставщиком к Покупателю и подписания акта приема-передачи Товара. До этого всевозможные риски по поставке, в частности, риск, связанный с заготовкой или закупкой Товара, и риск по его транспортировке, несет Поставщик.</w:t>
      </w:r>
    </w:p>
    <w:p w:rsidR="00BF3814" w:rsidRPr="00D02AA3" w:rsidRDefault="00BF3814" w:rsidP="00BF3814">
      <w:pPr>
        <w:spacing w:line="360" w:lineRule="exact"/>
        <w:ind w:firstLine="284"/>
        <w:jc w:val="both"/>
        <w:rPr>
          <w:sz w:val="26"/>
          <w:szCs w:val="26"/>
        </w:rPr>
      </w:pPr>
      <w:r w:rsidRPr="00D02AA3">
        <w:rPr>
          <w:sz w:val="26"/>
          <w:szCs w:val="26"/>
        </w:rPr>
        <w:t>5.5. Настоящим Стороны устанавливают режим конфиденциальности информации (коммерческой тайны) в отношении всех условий настоящего Договора. Стороны обязуются не разглашать конфиденциальную информацию третьим лицам, не использовать ее для каких-либо целей, кроме связанных с исполнением обязательств по настоящему Договору. Не будет являться нарушенным режима конфиденциальности, если информация будет раскрыта сторонами тем лицам, которые в силу закона и/или локальных нормативных актов сторон, принимают участие в управлении и распоряжении имуществом сторон, а также в решении иных вопросов управления.</w:t>
      </w:r>
    </w:p>
    <w:p w:rsidR="00BF3814" w:rsidRPr="00D02AA3" w:rsidRDefault="00BF3814" w:rsidP="00BF3814">
      <w:pPr>
        <w:spacing w:line="360" w:lineRule="exact"/>
        <w:ind w:firstLine="284"/>
        <w:jc w:val="both"/>
        <w:rPr>
          <w:sz w:val="26"/>
          <w:szCs w:val="26"/>
        </w:rPr>
      </w:pPr>
    </w:p>
    <w:p w:rsidR="00BF3814" w:rsidRPr="00D02AA3" w:rsidRDefault="00BF3814" w:rsidP="00BF3814">
      <w:pPr>
        <w:pStyle w:val="9ptFlietext"/>
        <w:spacing w:line="360" w:lineRule="exact"/>
        <w:ind w:firstLine="284"/>
        <w:jc w:val="center"/>
        <w:rPr>
          <w:rFonts w:ascii="Times New Roman" w:hAnsi="Times New Roman"/>
          <w:sz w:val="26"/>
          <w:szCs w:val="26"/>
          <w:lang w:val="ru-RU"/>
        </w:rPr>
      </w:pPr>
      <w:r w:rsidRPr="00D02AA3">
        <w:rPr>
          <w:rFonts w:ascii="Times New Roman" w:hAnsi="Times New Roman"/>
          <w:sz w:val="26"/>
          <w:szCs w:val="26"/>
        </w:rPr>
        <w:t>6.</w:t>
      </w:r>
      <w:r w:rsidRPr="00D02AA3">
        <w:rPr>
          <w:rFonts w:ascii="Times New Roman" w:hAnsi="Times New Roman"/>
          <w:sz w:val="26"/>
          <w:szCs w:val="26"/>
        </w:rPr>
        <w:tab/>
      </w:r>
      <w:proofErr w:type="spellStart"/>
      <w:r w:rsidRPr="00D02AA3">
        <w:rPr>
          <w:rFonts w:ascii="Times New Roman" w:hAnsi="Times New Roman"/>
          <w:sz w:val="26"/>
          <w:szCs w:val="26"/>
        </w:rPr>
        <w:t>Гарантия</w:t>
      </w:r>
      <w:proofErr w:type="spellEnd"/>
    </w:p>
    <w:p w:rsidR="00BF3814" w:rsidRPr="00D02AA3" w:rsidRDefault="00BF3814" w:rsidP="00BF3814">
      <w:pPr>
        <w:pStyle w:val="9ptFlietext"/>
        <w:spacing w:line="360" w:lineRule="exact"/>
        <w:ind w:firstLine="284"/>
        <w:jc w:val="center"/>
        <w:rPr>
          <w:rFonts w:ascii="Times New Roman" w:hAnsi="Times New Roman"/>
          <w:b/>
          <w:sz w:val="26"/>
          <w:szCs w:val="26"/>
          <w:lang w:val="ru-RU"/>
        </w:rPr>
      </w:pPr>
    </w:p>
    <w:p w:rsidR="00BF3814" w:rsidRPr="00D02AA3" w:rsidRDefault="00BF3814" w:rsidP="00BF3814">
      <w:pPr>
        <w:pStyle w:val="a5"/>
        <w:widowControl/>
        <w:numPr>
          <w:ilvl w:val="1"/>
          <w:numId w:val="2"/>
        </w:numPr>
        <w:tabs>
          <w:tab w:val="left" w:pos="567"/>
        </w:tabs>
        <w:autoSpaceDE/>
        <w:autoSpaceDN/>
        <w:adjustRightInd/>
        <w:spacing w:line="360" w:lineRule="exact"/>
        <w:ind w:left="0" w:firstLine="284"/>
        <w:jc w:val="both"/>
        <w:rPr>
          <w:sz w:val="26"/>
          <w:szCs w:val="26"/>
        </w:rPr>
      </w:pPr>
      <w:r w:rsidRPr="00D02AA3">
        <w:rPr>
          <w:sz w:val="26"/>
          <w:szCs w:val="26"/>
        </w:rPr>
        <w:t>Поставщик  гарантирует, что передаваемый Покупателю по настоящему Договору Автомобиль  технически исправен и не имеет дефектов изготовления.</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На Автомобиль, передаваемый Покупателю в рамках настоящего Договора, устанавливается гарантийный срок согласно Гарантийному талону (при условии своевременного прохождения технического обслуживания в сроки, определенные в Сервисной книжке, выдаваемой Покупателю при передаче Автомобиля, а также соблюдения иных условий, установленных в Сервисной книжке и Руководстве по эксплуатации).</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Условия и порядок гарантийного обслуживания указаны в Сервисной книжке, Гарантийном талоне, выдаваемых Покупателю при приобретении Товара.</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На отдельные комплектующие изделия и элементы может устанавливаться гарантийный срок меньшей продолжительности в соответствии с Сервисной книжкой, гарантийным талоном. Покупатель вправе предъявить требования, связанные с недостатками комплектующего изделия и составной части автомобиля в пределах </w:t>
      </w:r>
      <w:r w:rsidRPr="00D02AA3">
        <w:rPr>
          <w:sz w:val="26"/>
          <w:szCs w:val="26"/>
        </w:rPr>
        <w:lastRenderedPageBreak/>
        <w:t>гарантийного срока, установленного на конкретное комплектующее изделие или составную часть автомобиля. Дополнительное оборудование, установленное на автомобиль по заказу Покупателя, не является заводской комплектацией и имеет самостоятельные гарантийные обязательства. Претензии к качеству дополнительного оборудования не могут иметь отношения к качеству автомобиля непосредственно.</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Гарантия на специфические элементы и/или специально оговариваемые элементы ограничена условиями, изложенными в Сервисной книжке и/или гарантийном талоне.</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Дата передачи Товара  Покупателю указывается в регистрационной карте нового владельца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Гарантия утрачивает силу в случае нарушения Покупателем условий эксплуатации Автомобиля, указанных в Инструкции по устройству и эксплуатации Автомобиля, а также, при несоблюдении Покупателем иных требований, содержащихся в Сервисной книжке, Гарантийном талоне.</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В целях поддержания надлежащего уровня качества ремонта гарантийное и техническое обслуживание Автомобиля должно осуществляться только у официальных дилеров ________.</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В случае если какой-либо вид технического обслуживания Автомобиля был произведен не официальным дилером _______, а также в случае отсутствия или несвоевременного проведения технического обслуживания Автомобиля, последний может быть ограничен в гарантии.</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w:t>
      </w:r>
      <w:r w:rsidRPr="00D02AA3">
        <w:rPr>
          <w:bCs/>
          <w:sz w:val="26"/>
          <w:szCs w:val="26"/>
        </w:rPr>
        <w:t>Гарантийный срок на детали и запасные части, отремонтированные или установленные взамен неисправных, предоставляется до конца срока гарантии на Автомобиль, за исключением элементов, на которые установлен гарантийный срок меньшей продолжительности в соответствии с Сервисной книжкой, гарантийным талоном.</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color w:val="000000"/>
          <w:sz w:val="26"/>
          <w:szCs w:val="26"/>
        </w:rPr>
        <w:t>Не являются недостатками и неисправностями такие особенности Автомобиля, как посторонние щелчки, скрип, шумы, вибрации и прочие явления, сопровождающие работу механизмов и технических средств,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ГСМ.</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Поставщик обязуется предпринять все необходимые действия, направленные на скорейшее проведение гарантийного ремонта автомобиля. Методы и способы гарантийного ремонта выбираются уполномоченным дилером из рекомендаций производителя.</w:t>
      </w:r>
    </w:p>
    <w:p w:rsidR="00BF3814" w:rsidRPr="00D02AA3" w:rsidRDefault="00BF3814" w:rsidP="00BF3814">
      <w:pPr>
        <w:pStyle w:val="a5"/>
        <w:widowControl/>
        <w:numPr>
          <w:ilvl w:val="1"/>
          <w:numId w:val="2"/>
        </w:numPr>
        <w:autoSpaceDE/>
        <w:autoSpaceDN/>
        <w:adjustRightInd/>
        <w:spacing w:line="360" w:lineRule="exact"/>
        <w:ind w:left="0" w:firstLine="284"/>
        <w:jc w:val="both"/>
        <w:rPr>
          <w:sz w:val="26"/>
          <w:szCs w:val="26"/>
        </w:rPr>
      </w:pPr>
      <w:r w:rsidRPr="00D02AA3">
        <w:rPr>
          <w:sz w:val="26"/>
          <w:szCs w:val="26"/>
        </w:rPr>
        <w:t xml:space="preserve"> Стороны пришли к соглашению, что срок устранения недостатков в рамках гарантийного ремонта Автомобиля не должен превышать 45 (сорок пять) календарных дней с даты подписания Сторонами соответствующего </w:t>
      </w:r>
      <w:proofErr w:type="spellStart"/>
      <w:r w:rsidRPr="00D02AA3">
        <w:rPr>
          <w:sz w:val="26"/>
          <w:szCs w:val="26"/>
        </w:rPr>
        <w:t>заказ-наряда</w:t>
      </w:r>
      <w:proofErr w:type="spellEnd"/>
      <w:r w:rsidRPr="00D02AA3">
        <w:rPr>
          <w:sz w:val="26"/>
          <w:szCs w:val="26"/>
        </w:rPr>
        <w:t xml:space="preserve"> на выполнение гарантийных работ и передачи автомобиля для ремонта. </w:t>
      </w:r>
    </w:p>
    <w:p w:rsidR="00BF3814" w:rsidRPr="00D02AA3" w:rsidRDefault="00BF3814" w:rsidP="00BF3814">
      <w:pPr>
        <w:spacing w:line="360" w:lineRule="exact"/>
        <w:ind w:firstLine="284"/>
        <w:jc w:val="both"/>
        <w:rPr>
          <w:sz w:val="26"/>
          <w:szCs w:val="26"/>
        </w:rPr>
      </w:pPr>
      <w:r w:rsidRPr="00D02AA3">
        <w:rPr>
          <w:sz w:val="26"/>
          <w:szCs w:val="26"/>
        </w:rPr>
        <w:lastRenderedPageBreak/>
        <w:t xml:space="preserve">Покупатель обязан забрать переданный на гарантийный ремонт Автомобиль в течение двух календарных дней со дня получения извещения от Поставщика о его готовности. </w:t>
      </w:r>
    </w:p>
    <w:p w:rsidR="00BF3814" w:rsidRPr="00D02AA3" w:rsidRDefault="00BF3814" w:rsidP="00BF3814">
      <w:pPr>
        <w:spacing w:line="360" w:lineRule="exact"/>
        <w:ind w:firstLine="284"/>
        <w:jc w:val="both"/>
        <w:rPr>
          <w:sz w:val="26"/>
          <w:szCs w:val="26"/>
        </w:rPr>
      </w:pPr>
      <w:r w:rsidRPr="00D02AA3">
        <w:rPr>
          <w:sz w:val="26"/>
          <w:szCs w:val="26"/>
        </w:rPr>
        <w:t>О готовности Автомобиля к передаче (дате устранения недостатков) после устранения недостатков в рамках гарантийного ремонта Покупатель извещается Поставщиком посредством телефонного звонка и/или направления заказного письма с уведомлением о вручении, а также по электронной почте (</w:t>
      </w:r>
      <w:proofErr w:type="spellStart"/>
      <w:r w:rsidRPr="00D02AA3">
        <w:rPr>
          <w:sz w:val="26"/>
          <w:szCs w:val="26"/>
        </w:rPr>
        <w:t>е-mail</w:t>
      </w:r>
      <w:proofErr w:type="spellEnd"/>
      <w:r w:rsidRPr="00D02AA3">
        <w:rPr>
          <w:sz w:val="26"/>
          <w:szCs w:val="26"/>
        </w:rPr>
        <w:t>)</w:t>
      </w:r>
      <w:r>
        <w:rPr>
          <w:sz w:val="26"/>
          <w:szCs w:val="26"/>
        </w:rPr>
        <w:t>, указанной в настоящем договоре</w:t>
      </w:r>
      <w:r w:rsidRPr="00D02AA3">
        <w:rPr>
          <w:sz w:val="26"/>
          <w:szCs w:val="26"/>
        </w:rPr>
        <w:t xml:space="preserve">. </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7.</w:t>
      </w:r>
      <w:r w:rsidRPr="00D02AA3">
        <w:rPr>
          <w:sz w:val="26"/>
          <w:szCs w:val="26"/>
        </w:rPr>
        <w:tab/>
        <w:t>Срок и порядок прекращения действия Договора</w:t>
      </w:r>
    </w:p>
    <w:p w:rsidR="00BF3814" w:rsidRPr="00D02AA3" w:rsidRDefault="00BF3814" w:rsidP="00BF3814">
      <w:pPr>
        <w:spacing w:line="360" w:lineRule="exact"/>
        <w:ind w:firstLine="284"/>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7.1.</w:t>
      </w:r>
      <w:r w:rsidRPr="00D02AA3">
        <w:rPr>
          <w:sz w:val="26"/>
          <w:szCs w:val="26"/>
        </w:rPr>
        <w:tab/>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включая срок гарантийных обязательств.</w:t>
      </w:r>
    </w:p>
    <w:p w:rsidR="00BF3814" w:rsidRPr="00D02AA3" w:rsidRDefault="00BF3814" w:rsidP="00BF3814">
      <w:pPr>
        <w:spacing w:line="360" w:lineRule="exact"/>
        <w:ind w:firstLine="284"/>
        <w:jc w:val="both"/>
        <w:rPr>
          <w:sz w:val="26"/>
          <w:szCs w:val="26"/>
        </w:rPr>
      </w:pPr>
      <w:r w:rsidRPr="00D02AA3">
        <w:rPr>
          <w:sz w:val="26"/>
          <w:szCs w:val="26"/>
        </w:rPr>
        <w:t>7.2.</w:t>
      </w:r>
      <w:r w:rsidRPr="00D02AA3">
        <w:rPr>
          <w:sz w:val="26"/>
          <w:szCs w:val="26"/>
        </w:rPr>
        <w:tab/>
        <w:t>Каждая из договаривающихся Сторон может в одностороннем порядке отказаться от выполнения условий Договора (расторгнуть Договор) только в случае существенного нарушения его условий одной из Сторон Договора.</w:t>
      </w:r>
    </w:p>
    <w:p w:rsidR="00BF3814" w:rsidRPr="00D02AA3" w:rsidRDefault="00BF3814" w:rsidP="00BF3814">
      <w:pPr>
        <w:spacing w:line="360" w:lineRule="exact"/>
        <w:ind w:firstLine="284"/>
        <w:jc w:val="both"/>
        <w:rPr>
          <w:sz w:val="26"/>
          <w:szCs w:val="26"/>
        </w:rPr>
      </w:pPr>
      <w:r w:rsidRPr="00D02AA3">
        <w:rPr>
          <w:sz w:val="26"/>
          <w:szCs w:val="26"/>
        </w:rPr>
        <w:t>7.3.</w:t>
      </w:r>
      <w:r w:rsidRPr="00D02AA3">
        <w:rPr>
          <w:sz w:val="26"/>
          <w:szCs w:val="26"/>
        </w:rPr>
        <w:tab/>
        <w:t>Под существенными нарушениями условий Договора, Стороны подразумевают нарушение срока поставки или поставку Товара ненадлежащего качества, с недостатками, возникшими по вине Поставщика.</w:t>
      </w:r>
    </w:p>
    <w:p w:rsidR="00BF3814" w:rsidRPr="00D02AA3" w:rsidRDefault="00BF3814" w:rsidP="00BF3814">
      <w:pPr>
        <w:spacing w:line="360" w:lineRule="exact"/>
        <w:ind w:firstLine="284"/>
        <w:jc w:val="both"/>
        <w:rPr>
          <w:sz w:val="26"/>
          <w:szCs w:val="26"/>
        </w:rPr>
      </w:pPr>
      <w:r w:rsidRPr="00D02AA3">
        <w:rPr>
          <w:sz w:val="26"/>
          <w:szCs w:val="26"/>
        </w:rPr>
        <w:t>7.4.</w:t>
      </w:r>
      <w:r w:rsidRPr="00D02AA3">
        <w:rPr>
          <w:sz w:val="26"/>
          <w:szCs w:val="26"/>
        </w:rPr>
        <w:tab/>
        <w:t>Договор считается расторгнутым в одностороннем порядке с даты, указанной в уведомлении о расторжении Договора. Письменное уведомление должно быть направлено не позднее, чем за 10 (десять) календарных дней до запланированного расторжения.</w:t>
      </w:r>
    </w:p>
    <w:p w:rsidR="00BF3814" w:rsidRPr="00D02AA3" w:rsidRDefault="00BF3814" w:rsidP="00BF3814">
      <w:pPr>
        <w:spacing w:line="360" w:lineRule="exact"/>
        <w:ind w:firstLine="284"/>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8.</w:t>
      </w:r>
      <w:r w:rsidRPr="00D02AA3">
        <w:rPr>
          <w:sz w:val="26"/>
          <w:szCs w:val="26"/>
        </w:rPr>
        <w:tab/>
        <w:t>Ответственность Сторон</w:t>
      </w:r>
    </w:p>
    <w:p w:rsidR="00BF3814" w:rsidRPr="00D02AA3" w:rsidRDefault="00BF3814" w:rsidP="00BF3814">
      <w:pPr>
        <w:spacing w:line="360" w:lineRule="exact"/>
        <w:ind w:firstLine="284"/>
        <w:jc w:val="center"/>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8.1.</w:t>
      </w:r>
      <w:r w:rsidRPr="00D02AA3">
        <w:rPr>
          <w:sz w:val="26"/>
          <w:szCs w:val="26"/>
        </w:rPr>
        <w:tab/>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F3814" w:rsidRPr="00D02AA3" w:rsidRDefault="00BF3814" w:rsidP="00BF3814">
      <w:pPr>
        <w:spacing w:line="360" w:lineRule="exact"/>
        <w:ind w:firstLine="284"/>
        <w:jc w:val="both"/>
        <w:rPr>
          <w:sz w:val="26"/>
          <w:szCs w:val="26"/>
        </w:rPr>
      </w:pPr>
      <w:r w:rsidRPr="00D02AA3">
        <w:rPr>
          <w:sz w:val="26"/>
          <w:szCs w:val="26"/>
        </w:rPr>
        <w:t>8.2.</w:t>
      </w:r>
      <w:r w:rsidRPr="00D02AA3">
        <w:rPr>
          <w:sz w:val="26"/>
          <w:szCs w:val="26"/>
        </w:rPr>
        <w:tab/>
        <w:t xml:space="preserve"> В случае просрочки поставки Товара Поставщик уплачивает Покупателю за каждый день просрочки неустойку </w:t>
      </w:r>
      <w:r>
        <w:rPr>
          <w:sz w:val="26"/>
          <w:szCs w:val="26"/>
        </w:rPr>
        <w:t xml:space="preserve">(пени) </w:t>
      </w:r>
      <w:r w:rsidRPr="00D02AA3">
        <w:rPr>
          <w:sz w:val="26"/>
          <w:szCs w:val="26"/>
        </w:rPr>
        <w:t xml:space="preserve">в размере </w:t>
      </w:r>
      <w:r>
        <w:rPr>
          <w:sz w:val="26"/>
          <w:szCs w:val="26"/>
        </w:rPr>
        <w:t xml:space="preserve">0,2% </w:t>
      </w:r>
      <w:r w:rsidRPr="00D02AA3">
        <w:rPr>
          <w:sz w:val="26"/>
          <w:szCs w:val="26"/>
        </w:rPr>
        <w:t xml:space="preserve">от стоимости </w:t>
      </w:r>
      <w:r>
        <w:rPr>
          <w:sz w:val="26"/>
          <w:szCs w:val="26"/>
        </w:rPr>
        <w:t>Товара, указанной в п.2.1 Договора</w:t>
      </w:r>
      <w:r w:rsidRPr="00D02AA3">
        <w:rPr>
          <w:sz w:val="26"/>
          <w:szCs w:val="26"/>
        </w:rPr>
        <w:t>.</w:t>
      </w:r>
    </w:p>
    <w:p w:rsidR="00BF3814" w:rsidRPr="00D02AA3" w:rsidRDefault="00BF3814" w:rsidP="00BF3814">
      <w:pPr>
        <w:tabs>
          <w:tab w:val="left" w:pos="709"/>
          <w:tab w:val="left" w:pos="851"/>
        </w:tabs>
        <w:spacing w:line="360" w:lineRule="exact"/>
        <w:ind w:firstLine="284"/>
        <w:jc w:val="both"/>
        <w:rPr>
          <w:sz w:val="26"/>
          <w:szCs w:val="26"/>
        </w:rPr>
      </w:pPr>
      <w:r w:rsidRPr="00D02AA3">
        <w:rPr>
          <w:sz w:val="26"/>
          <w:szCs w:val="26"/>
        </w:rPr>
        <w:t xml:space="preserve"> 8.3.</w:t>
      </w:r>
      <w:r w:rsidRPr="00D02AA3">
        <w:rPr>
          <w:sz w:val="26"/>
          <w:szCs w:val="26"/>
        </w:rPr>
        <w:tab/>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3814" w:rsidRPr="00D02AA3" w:rsidRDefault="00BF3814" w:rsidP="00BF3814">
      <w:pPr>
        <w:spacing w:line="360" w:lineRule="exact"/>
        <w:ind w:firstLine="284"/>
        <w:jc w:val="both"/>
        <w:rPr>
          <w:sz w:val="26"/>
          <w:szCs w:val="26"/>
        </w:rPr>
      </w:pPr>
      <w:r w:rsidRPr="00D02AA3">
        <w:rPr>
          <w:sz w:val="26"/>
          <w:szCs w:val="26"/>
        </w:rPr>
        <w:t>8.4.</w:t>
      </w:r>
      <w:r w:rsidRPr="00D02AA3">
        <w:rPr>
          <w:sz w:val="26"/>
          <w:szCs w:val="26"/>
        </w:rPr>
        <w:tab/>
        <w:t xml:space="preserve">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5 % от общей стоимости Товара по настоящему Договору.</w:t>
      </w:r>
    </w:p>
    <w:p w:rsidR="00BF3814" w:rsidRPr="00D02AA3" w:rsidRDefault="00BF3814" w:rsidP="00BF3814">
      <w:pPr>
        <w:spacing w:line="360" w:lineRule="exact"/>
        <w:ind w:firstLine="284"/>
        <w:jc w:val="both"/>
        <w:rPr>
          <w:sz w:val="26"/>
          <w:szCs w:val="26"/>
        </w:rPr>
      </w:pPr>
      <w:r w:rsidRPr="00D02AA3">
        <w:rPr>
          <w:sz w:val="26"/>
          <w:szCs w:val="26"/>
        </w:rPr>
        <w:t>8.5.</w:t>
      </w:r>
      <w:r w:rsidRPr="00D02AA3">
        <w:rPr>
          <w:sz w:val="26"/>
          <w:szCs w:val="26"/>
        </w:rPr>
        <w:tab/>
        <w:t xml:space="preserve"> В случае не устранения выявленных неисправностей Товара в течение 30 </w:t>
      </w:r>
      <w:r w:rsidRPr="00D02AA3">
        <w:rPr>
          <w:sz w:val="26"/>
          <w:szCs w:val="26"/>
        </w:rPr>
        <w:lastRenderedPageBreak/>
        <w:t>(тридцати)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BF3814" w:rsidRPr="00D02AA3" w:rsidRDefault="00BF3814" w:rsidP="00BF3814">
      <w:pPr>
        <w:spacing w:line="360" w:lineRule="exact"/>
        <w:ind w:firstLine="284"/>
        <w:jc w:val="both"/>
        <w:rPr>
          <w:sz w:val="26"/>
          <w:szCs w:val="26"/>
        </w:rPr>
      </w:pPr>
      <w:r w:rsidRPr="00D02AA3">
        <w:rPr>
          <w:sz w:val="26"/>
          <w:szCs w:val="26"/>
        </w:rPr>
        <w:t>0,2% от стоимости неисправного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F3814" w:rsidRPr="00D02AA3" w:rsidRDefault="00BF3814" w:rsidP="00BF3814">
      <w:pPr>
        <w:spacing w:line="360" w:lineRule="exact"/>
        <w:ind w:firstLine="284"/>
        <w:jc w:val="both"/>
        <w:rPr>
          <w:sz w:val="26"/>
          <w:szCs w:val="26"/>
        </w:rPr>
      </w:pPr>
      <w:r w:rsidRPr="00D02AA3">
        <w:rPr>
          <w:sz w:val="26"/>
          <w:szCs w:val="26"/>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F3814" w:rsidRPr="00D02AA3" w:rsidRDefault="00BF3814" w:rsidP="00BF3814">
      <w:pPr>
        <w:spacing w:line="360" w:lineRule="exact"/>
        <w:ind w:firstLine="284"/>
        <w:jc w:val="both"/>
        <w:rPr>
          <w:sz w:val="26"/>
          <w:szCs w:val="26"/>
        </w:rPr>
      </w:pPr>
      <w:r w:rsidRPr="00D02AA3">
        <w:rPr>
          <w:sz w:val="26"/>
          <w:szCs w:val="26"/>
        </w:rPr>
        <w:t>8.6.</w:t>
      </w:r>
      <w:r w:rsidRPr="00D02AA3">
        <w:rPr>
          <w:sz w:val="26"/>
          <w:szCs w:val="26"/>
        </w:rPr>
        <w:tab/>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F3814" w:rsidRPr="00D02AA3" w:rsidRDefault="00BF3814" w:rsidP="00BF3814">
      <w:pPr>
        <w:spacing w:line="360" w:lineRule="exact"/>
        <w:ind w:firstLine="284"/>
        <w:jc w:val="both"/>
        <w:rPr>
          <w:sz w:val="26"/>
          <w:szCs w:val="26"/>
        </w:rPr>
      </w:pPr>
      <w:r w:rsidRPr="00D02AA3">
        <w:rPr>
          <w:sz w:val="26"/>
          <w:szCs w:val="26"/>
        </w:rPr>
        <w:t>8.7.</w:t>
      </w:r>
      <w:r w:rsidRPr="00D02AA3">
        <w:rPr>
          <w:sz w:val="26"/>
          <w:szCs w:val="26"/>
        </w:rPr>
        <w:tab/>
        <w:t xml:space="preserve">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D02AA3">
        <w:rPr>
          <w:sz w:val="26"/>
          <w:szCs w:val="26"/>
        </w:rPr>
        <w:t>непоставленных</w:t>
      </w:r>
      <w:proofErr w:type="spellEnd"/>
      <w:r w:rsidRPr="00D02AA3">
        <w:rPr>
          <w:sz w:val="26"/>
          <w:szCs w:val="26"/>
        </w:rPr>
        <w:t xml:space="preserve"> в срок комплектующих или потребовать от Поставщика в тридцатидневный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F3814" w:rsidRPr="00D02AA3" w:rsidRDefault="00BF3814" w:rsidP="00BF3814">
      <w:pPr>
        <w:spacing w:line="360" w:lineRule="exact"/>
        <w:ind w:firstLine="284"/>
        <w:jc w:val="both"/>
        <w:rPr>
          <w:sz w:val="26"/>
          <w:szCs w:val="26"/>
        </w:rPr>
      </w:pPr>
      <w:r w:rsidRPr="00D02AA3">
        <w:rPr>
          <w:sz w:val="26"/>
          <w:szCs w:val="26"/>
        </w:rPr>
        <w:t>8.8.</w:t>
      </w:r>
      <w:r w:rsidRPr="00D02AA3">
        <w:rPr>
          <w:sz w:val="26"/>
          <w:szCs w:val="26"/>
        </w:rPr>
        <w:tab/>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F3814" w:rsidRPr="00D02AA3" w:rsidRDefault="00BF3814" w:rsidP="00BF3814">
      <w:pPr>
        <w:tabs>
          <w:tab w:val="left" w:pos="851"/>
        </w:tabs>
        <w:spacing w:line="360" w:lineRule="exact"/>
        <w:ind w:firstLine="284"/>
        <w:jc w:val="both"/>
        <w:rPr>
          <w:sz w:val="26"/>
          <w:szCs w:val="26"/>
        </w:rPr>
      </w:pPr>
      <w:r w:rsidRPr="00D02AA3">
        <w:rPr>
          <w:sz w:val="26"/>
          <w:szCs w:val="26"/>
        </w:rPr>
        <w:t>8.9.</w:t>
      </w:r>
      <w:r w:rsidRPr="00D02AA3">
        <w:rPr>
          <w:sz w:val="26"/>
          <w:szCs w:val="26"/>
        </w:rPr>
        <w:tab/>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F3814" w:rsidRPr="00D02AA3" w:rsidRDefault="00BF3814" w:rsidP="00BF3814">
      <w:pPr>
        <w:tabs>
          <w:tab w:val="left" w:pos="851"/>
        </w:tabs>
        <w:spacing w:line="360" w:lineRule="exact"/>
        <w:ind w:firstLine="284"/>
        <w:jc w:val="both"/>
        <w:rPr>
          <w:sz w:val="26"/>
          <w:szCs w:val="26"/>
        </w:rPr>
      </w:pPr>
      <w:r w:rsidRPr="00D02AA3">
        <w:rPr>
          <w:sz w:val="26"/>
          <w:szCs w:val="26"/>
        </w:rPr>
        <w:t>8.10.</w:t>
      </w:r>
      <w:r w:rsidRPr="00D02AA3">
        <w:rPr>
          <w:sz w:val="26"/>
          <w:szCs w:val="26"/>
        </w:rPr>
        <w:tab/>
        <w:t xml:space="preserve">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настоящего Договора.</w:t>
      </w:r>
    </w:p>
    <w:p w:rsidR="00BF3814" w:rsidRPr="00D02AA3" w:rsidRDefault="00BF3814" w:rsidP="00BF3814">
      <w:pPr>
        <w:tabs>
          <w:tab w:val="left" w:pos="851"/>
        </w:tabs>
        <w:spacing w:line="360" w:lineRule="exact"/>
        <w:ind w:firstLine="284"/>
        <w:jc w:val="both"/>
        <w:rPr>
          <w:sz w:val="26"/>
          <w:szCs w:val="26"/>
        </w:rPr>
      </w:pPr>
      <w:r w:rsidRPr="00D02AA3">
        <w:rPr>
          <w:sz w:val="26"/>
          <w:szCs w:val="26"/>
        </w:rPr>
        <w:t>8.11.</w:t>
      </w:r>
      <w:r w:rsidRPr="00D02AA3">
        <w:rPr>
          <w:sz w:val="26"/>
          <w:szCs w:val="26"/>
        </w:rPr>
        <w:tab/>
        <w:t xml:space="preserve"> В случае просрочки оплаты Товара, предусмотренной пунктом 2.2 настоящего Договора, Покупатель уплачивает Поставщику неустойку из расчета 0,2 % от цены неоплаченного в срок Товара за каждый день просрочки.</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sidRPr="00D02AA3">
        <w:rPr>
          <w:sz w:val="26"/>
          <w:szCs w:val="26"/>
        </w:rPr>
        <w:t>9.</w:t>
      </w:r>
      <w:r w:rsidRPr="00D02AA3">
        <w:rPr>
          <w:sz w:val="26"/>
          <w:szCs w:val="26"/>
        </w:rPr>
        <w:tab/>
      </w:r>
      <w:proofErr w:type="spellStart"/>
      <w:r w:rsidRPr="00D02AA3">
        <w:rPr>
          <w:sz w:val="26"/>
          <w:szCs w:val="26"/>
        </w:rPr>
        <w:t>Антикоррупционная</w:t>
      </w:r>
      <w:proofErr w:type="spellEnd"/>
      <w:r w:rsidRPr="00D02AA3">
        <w:rPr>
          <w:sz w:val="26"/>
          <w:szCs w:val="26"/>
        </w:rPr>
        <w:t xml:space="preserve"> оговорка</w:t>
      </w:r>
    </w:p>
    <w:p w:rsidR="00BF3814" w:rsidRPr="00D02AA3" w:rsidRDefault="00BF3814" w:rsidP="00BF3814">
      <w:pPr>
        <w:spacing w:line="360" w:lineRule="exact"/>
        <w:ind w:firstLine="284"/>
        <w:rPr>
          <w:sz w:val="26"/>
          <w:szCs w:val="26"/>
        </w:rPr>
      </w:pPr>
    </w:p>
    <w:p w:rsidR="00BF3814" w:rsidRPr="00D02AA3" w:rsidRDefault="00BF3814" w:rsidP="00BF3814">
      <w:pPr>
        <w:spacing w:line="360" w:lineRule="exact"/>
        <w:ind w:firstLine="284"/>
        <w:jc w:val="both"/>
        <w:rPr>
          <w:sz w:val="26"/>
          <w:szCs w:val="26"/>
        </w:rPr>
      </w:pPr>
      <w:r w:rsidRPr="00D02AA3">
        <w:rPr>
          <w:sz w:val="26"/>
          <w:szCs w:val="26"/>
        </w:rPr>
        <w:t>9.1.</w:t>
      </w:r>
      <w:r w:rsidRPr="00D02AA3">
        <w:rPr>
          <w:sz w:val="26"/>
          <w:szCs w:val="26"/>
        </w:rPr>
        <w:tab/>
        <w:t xml:space="preserve"> При исполнении своих обязательств по настоящему Договору</w:t>
      </w:r>
      <w:r>
        <w:rPr>
          <w:sz w:val="26"/>
          <w:szCs w:val="26"/>
        </w:rPr>
        <w:t>,</w:t>
      </w:r>
      <w:r w:rsidRPr="00D02AA3">
        <w:rPr>
          <w:sz w:val="26"/>
          <w:szCs w:val="26"/>
        </w:rPr>
        <w:t xml:space="preserve"> Стороны, их </w:t>
      </w:r>
      <w:proofErr w:type="spellStart"/>
      <w:r w:rsidRPr="00D02AA3">
        <w:rPr>
          <w:sz w:val="26"/>
          <w:szCs w:val="26"/>
        </w:rPr>
        <w:lastRenderedPageBreak/>
        <w:t>аффилированные</w:t>
      </w:r>
      <w:proofErr w:type="spellEnd"/>
      <w:r w:rsidRPr="00D02AA3">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F3814" w:rsidRPr="00D02AA3" w:rsidRDefault="00BF3814" w:rsidP="00BF3814">
      <w:pPr>
        <w:spacing w:line="360" w:lineRule="exact"/>
        <w:ind w:firstLine="284"/>
        <w:jc w:val="both"/>
        <w:rPr>
          <w:sz w:val="26"/>
          <w:szCs w:val="26"/>
        </w:rPr>
      </w:pPr>
      <w:r w:rsidRPr="00D02AA3">
        <w:rPr>
          <w:sz w:val="26"/>
          <w:szCs w:val="26"/>
        </w:rPr>
        <w:t xml:space="preserve">При исполнении своих обязательств по настоящему Договору Стороны, их </w:t>
      </w:r>
      <w:proofErr w:type="spellStart"/>
      <w:r w:rsidRPr="00D02AA3">
        <w:rPr>
          <w:sz w:val="26"/>
          <w:szCs w:val="26"/>
        </w:rPr>
        <w:t>аффилированные</w:t>
      </w:r>
      <w:proofErr w:type="spellEnd"/>
      <w:r w:rsidRPr="00D02AA3">
        <w:rPr>
          <w:sz w:val="26"/>
          <w:szCs w:val="26"/>
        </w:rPr>
        <w:t xml:space="preserve"> лиц, работники ил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3814" w:rsidRPr="00D02AA3" w:rsidRDefault="00BF3814" w:rsidP="00BF3814">
      <w:pPr>
        <w:spacing w:line="360" w:lineRule="exact"/>
        <w:ind w:firstLine="284"/>
        <w:jc w:val="both"/>
        <w:rPr>
          <w:sz w:val="26"/>
          <w:szCs w:val="26"/>
        </w:rPr>
      </w:pPr>
      <w:r w:rsidRPr="00D02AA3">
        <w:rPr>
          <w:sz w:val="26"/>
          <w:szCs w:val="26"/>
        </w:rPr>
        <w:t>9.2.</w:t>
      </w:r>
      <w:r w:rsidRPr="00D02AA3">
        <w:rPr>
          <w:sz w:val="26"/>
          <w:szCs w:val="26"/>
        </w:rPr>
        <w:tab/>
        <w:t xml:space="preserve">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пункта 9.1 настоящего раздела другой Стороной, ее </w:t>
      </w:r>
      <w:proofErr w:type="spellStart"/>
      <w:r w:rsidRPr="00D02AA3">
        <w:rPr>
          <w:sz w:val="26"/>
          <w:szCs w:val="26"/>
        </w:rPr>
        <w:t>аффилированными</w:t>
      </w:r>
      <w:proofErr w:type="spellEnd"/>
      <w:r w:rsidRPr="00D02AA3">
        <w:rPr>
          <w:sz w:val="26"/>
          <w:szCs w:val="26"/>
        </w:rPr>
        <w:t xml:space="preserve"> лицами, работниками или посредниками.</w:t>
      </w:r>
    </w:p>
    <w:p w:rsidR="00BF3814" w:rsidRPr="00B04980" w:rsidRDefault="00BF3814" w:rsidP="00BF3814">
      <w:pPr>
        <w:spacing w:line="360" w:lineRule="exact"/>
        <w:ind w:firstLine="284"/>
        <w:jc w:val="both"/>
        <w:rPr>
          <w:sz w:val="26"/>
          <w:szCs w:val="26"/>
        </w:rPr>
      </w:pPr>
      <w:r w:rsidRPr="00D02AA3">
        <w:rPr>
          <w:sz w:val="26"/>
          <w:szCs w:val="26"/>
        </w:rPr>
        <w:t xml:space="preserve">Каналы уведомления Покупателя о нарушениях каких-либо положений пункта 9.1 настоящего </w:t>
      </w:r>
      <w:r w:rsidRPr="00B04980">
        <w:rPr>
          <w:sz w:val="26"/>
          <w:szCs w:val="26"/>
        </w:rPr>
        <w:t>раздела: тел. (81458) 7-06-73</w:t>
      </w:r>
      <w:r w:rsidRPr="00B04980">
        <w:rPr>
          <w:sz w:val="26"/>
          <w:szCs w:val="26"/>
          <w:shd w:val="clear" w:color="auto" w:fill="FFFFFF"/>
        </w:rPr>
        <w:t xml:space="preserve">; </w:t>
      </w:r>
      <w:r w:rsidRPr="00B04980">
        <w:rPr>
          <w:sz w:val="26"/>
          <w:szCs w:val="26"/>
        </w:rPr>
        <w:t>электронный адрес</w:t>
      </w:r>
      <w:r w:rsidRPr="00B04980">
        <w:rPr>
          <w:sz w:val="26"/>
          <w:szCs w:val="26"/>
          <w:shd w:val="clear" w:color="auto" w:fill="FFFFFF"/>
        </w:rPr>
        <w:t>:</w:t>
      </w:r>
      <w:proofErr w:type="spellStart"/>
      <w:r w:rsidRPr="00B04980">
        <w:rPr>
          <w:sz w:val="26"/>
          <w:szCs w:val="26"/>
          <w:lang w:val="en-US"/>
        </w:rPr>
        <w:t>segeda</w:t>
      </w:r>
      <w:proofErr w:type="spellEnd"/>
      <w:r w:rsidRPr="00B04980">
        <w:rPr>
          <w:sz w:val="26"/>
          <w:szCs w:val="26"/>
        </w:rPr>
        <w:t>@</w:t>
      </w:r>
      <w:proofErr w:type="spellStart"/>
      <w:r w:rsidRPr="00B04980">
        <w:rPr>
          <w:sz w:val="26"/>
          <w:szCs w:val="26"/>
          <w:lang w:val="en-US"/>
        </w:rPr>
        <w:t>onego</w:t>
      </w:r>
      <w:proofErr w:type="spellEnd"/>
      <w:r w:rsidRPr="00B04980">
        <w:rPr>
          <w:sz w:val="26"/>
          <w:szCs w:val="26"/>
        </w:rPr>
        <w:t>.</w:t>
      </w:r>
      <w:r w:rsidRPr="00B04980">
        <w:rPr>
          <w:sz w:val="26"/>
          <w:szCs w:val="26"/>
          <w:lang w:val="en-US"/>
        </w:rPr>
        <w:t>ru</w:t>
      </w:r>
      <w:r w:rsidRPr="00B04980">
        <w:rPr>
          <w:sz w:val="26"/>
          <w:szCs w:val="26"/>
        </w:rPr>
        <w:t>.</w:t>
      </w:r>
    </w:p>
    <w:p w:rsidR="00BF3814" w:rsidRPr="00D02AA3" w:rsidRDefault="00BF3814" w:rsidP="00BF3814">
      <w:pPr>
        <w:spacing w:line="360" w:lineRule="exact"/>
        <w:ind w:firstLine="284"/>
        <w:jc w:val="both"/>
        <w:rPr>
          <w:sz w:val="26"/>
          <w:szCs w:val="26"/>
        </w:rPr>
      </w:pPr>
      <w:r w:rsidRPr="00D02AA3">
        <w:rPr>
          <w:sz w:val="26"/>
          <w:szCs w:val="26"/>
        </w:rPr>
        <w:t>Каналы уведомления Поставщика о нарушениях каких-либо положений пункта 9.1 настоящего раздела: тел. ___________, электронный адрес: _______.</w:t>
      </w:r>
    </w:p>
    <w:p w:rsidR="00BF3814" w:rsidRPr="00D02AA3" w:rsidRDefault="00BF3814" w:rsidP="00BF3814">
      <w:pPr>
        <w:spacing w:line="360" w:lineRule="exact"/>
        <w:ind w:firstLine="284"/>
        <w:jc w:val="both"/>
        <w:rPr>
          <w:sz w:val="26"/>
          <w:szCs w:val="26"/>
        </w:rPr>
      </w:pPr>
      <w:r w:rsidRPr="00D02AA3">
        <w:rPr>
          <w:sz w:val="26"/>
          <w:szCs w:val="26"/>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BF3814" w:rsidRPr="00D02AA3" w:rsidRDefault="00BF3814" w:rsidP="00BF3814">
      <w:pPr>
        <w:spacing w:line="360" w:lineRule="exact"/>
        <w:ind w:firstLine="284"/>
        <w:jc w:val="both"/>
        <w:rPr>
          <w:sz w:val="26"/>
          <w:szCs w:val="26"/>
        </w:rPr>
      </w:pPr>
      <w:r w:rsidRPr="00D02AA3">
        <w:rPr>
          <w:sz w:val="26"/>
          <w:szCs w:val="26"/>
        </w:rPr>
        <w:t>9.3.</w:t>
      </w:r>
      <w:r w:rsidRPr="00D02AA3">
        <w:rPr>
          <w:sz w:val="26"/>
          <w:szCs w:val="26"/>
        </w:rPr>
        <w:tab/>
        <w:t xml:space="preserve">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F3814" w:rsidRDefault="00BF3814" w:rsidP="00BF3814">
      <w:pPr>
        <w:spacing w:line="360" w:lineRule="exact"/>
        <w:ind w:firstLine="284"/>
        <w:jc w:val="both"/>
        <w:rPr>
          <w:sz w:val="26"/>
          <w:szCs w:val="26"/>
        </w:rPr>
      </w:pPr>
      <w:r w:rsidRPr="00D02AA3">
        <w:rPr>
          <w:sz w:val="26"/>
          <w:szCs w:val="26"/>
        </w:rPr>
        <w:t>9.4.</w:t>
      </w:r>
      <w:r w:rsidRPr="00D02AA3">
        <w:rPr>
          <w:sz w:val="26"/>
          <w:szCs w:val="26"/>
        </w:rPr>
        <w:tab/>
        <w:t xml:space="preserve">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(четырнадцать) календарных дней до даты прекращения действий настоящего Договора.</w:t>
      </w:r>
    </w:p>
    <w:p w:rsidR="00BF3814" w:rsidRDefault="00BF3814" w:rsidP="00BF3814">
      <w:pPr>
        <w:spacing w:line="360" w:lineRule="exact"/>
        <w:ind w:firstLine="284"/>
        <w:jc w:val="both"/>
        <w:rPr>
          <w:sz w:val="26"/>
          <w:szCs w:val="26"/>
        </w:rPr>
      </w:pPr>
    </w:p>
    <w:p w:rsidR="000E53CF" w:rsidRDefault="000E53CF" w:rsidP="00BF3814">
      <w:pPr>
        <w:spacing w:line="360" w:lineRule="exact"/>
        <w:ind w:firstLine="284"/>
        <w:jc w:val="both"/>
        <w:rPr>
          <w:sz w:val="26"/>
          <w:szCs w:val="26"/>
        </w:rPr>
      </w:pPr>
    </w:p>
    <w:p w:rsidR="000E53CF" w:rsidRDefault="000E53CF" w:rsidP="00BF3814">
      <w:pPr>
        <w:spacing w:line="360" w:lineRule="exact"/>
        <w:ind w:firstLine="284"/>
        <w:jc w:val="both"/>
        <w:rPr>
          <w:sz w:val="26"/>
          <w:szCs w:val="26"/>
        </w:rPr>
      </w:pPr>
    </w:p>
    <w:p w:rsidR="000E53CF" w:rsidRDefault="000E53CF" w:rsidP="00BF3814">
      <w:pPr>
        <w:spacing w:line="360" w:lineRule="exact"/>
        <w:ind w:firstLine="284"/>
        <w:jc w:val="both"/>
        <w:rPr>
          <w:sz w:val="26"/>
          <w:szCs w:val="26"/>
        </w:rPr>
      </w:pPr>
    </w:p>
    <w:p w:rsidR="00BF3814" w:rsidRPr="00281CD0" w:rsidRDefault="00BF3814" w:rsidP="00BF3814">
      <w:pPr>
        <w:tabs>
          <w:tab w:val="left" w:pos="284"/>
        </w:tabs>
        <w:spacing w:line="360" w:lineRule="exact"/>
        <w:ind w:firstLine="709"/>
        <w:jc w:val="center"/>
        <w:rPr>
          <w:snapToGrid w:val="0"/>
          <w:color w:val="000000"/>
          <w:sz w:val="26"/>
          <w:szCs w:val="26"/>
        </w:rPr>
      </w:pPr>
      <w:r>
        <w:rPr>
          <w:snapToGrid w:val="0"/>
          <w:color w:val="000000"/>
          <w:sz w:val="26"/>
          <w:szCs w:val="26"/>
        </w:rPr>
        <w:t>10</w:t>
      </w:r>
      <w:r w:rsidRPr="00281CD0">
        <w:rPr>
          <w:snapToGrid w:val="0"/>
          <w:color w:val="000000"/>
          <w:sz w:val="26"/>
          <w:szCs w:val="26"/>
        </w:rPr>
        <w:t>. Налоговая оговорка</w:t>
      </w:r>
    </w:p>
    <w:p w:rsidR="00BF3814" w:rsidRPr="00281CD0" w:rsidRDefault="00BF3814" w:rsidP="00BF3814">
      <w:pPr>
        <w:tabs>
          <w:tab w:val="left" w:pos="284"/>
        </w:tabs>
        <w:spacing w:line="360" w:lineRule="exact"/>
        <w:ind w:firstLine="709"/>
        <w:jc w:val="center"/>
        <w:rPr>
          <w:snapToGrid w:val="0"/>
          <w:color w:val="000000"/>
          <w:sz w:val="26"/>
          <w:szCs w:val="26"/>
        </w:rPr>
      </w:pPr>
    </w:p>
    <w:p w:rsidR="00BF3814" w:rsidRPr="00281CD0" w:rsidRDefault="00BF3814" w:rsidP="00BF3814">
      <w:pPr>
        <w:spacing w:line="360" w:lineRule="exact"/>
        <w:ind w:firstLine="709"/>
        <w:jc w:val="both"/>
        <w:rPr>
          <w:sz w:val="26"/>
          <w:szCs w:val="26"/>
        </w:rPr>
      </w:pPr>
      <w:r>
        <w:rPr>
          <w:sz w:val="26"/>
          <w:szCs w:val="26"/>
        </w:rPr>
        <w:t>10</w:t>
      </w:r>
      <w:r w:rsidRPr="00281CD0">
        <w:rPr>
          <w:sz w:val="26"/>
          <w:szCs w:val="26"/>
        </w:rPr>
        <w:t>.1. Исполнитель  гарантирует, что:</w:t>
      </w:r>
    </w:p>
    <w:p w:rsidR="00BF3814" w:rsidRPr="00281CD0" w:rsidRDefault="00BF3814" w:rsidP="00BF3814">
      <w:pPr>
        <w:spacing w:line="360" w:lineRule="exact"/>
        <w:ind w:firstLine="709"/>
        <w:jc w:val="both"/>
        <w:rPr>
          <w:sz w:val="26"/>
          <w:szCs w:val="26"/>
        </w:rPr>
      </w:pPr>
      <w:r w:rsidRPr="00281CD0">
        <w:rPr>
          <w:sz w:val="26"/>
          <w:szCs w:val="26"/>
        </w:rPr>
        <w:t>зарегистрирован в ЕГРЮЛ надлежащим образом;</w:t>
      </w:r>
    </w:p>
    <w:p w:rsidR="00BF3814" w:rsidRPr="00281CD0" w:rsidRDefault="00BF3814" w:rsidP="00BF3814">
      <w:pPr>
        <w:spacing w:line="360" w:lineRule="exact"/>
        <w:ind w:firstLine="709"/>
        <w:jc w:val="both"/>
        <w:rPr>
          <w:sz w:val="26"/>
          <w:szCs w:val="26"/>
        </w:rPr>
      </w:pPr>
      <w:r w:rsidRPr="00281CD0">
        <w:rPr>
          <w:sz w:val="26"/>
          <w:szCs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3814" w:rsidRPr="00281CD0" w:rsidRDefault="00BF3814" w:rsidP="00BF3814">
      <w:pPr>
        <w:spacing w:line="360" w:lineRule="exact"/>
        <w:ind w:firstLine="709"/>
        <w:jc w:val="both"/>
        <w:rPr>
          <w:sz w:val="26"/>
          <w:szCs w:val="26"/>
        </w:rPr>
      </w:pPr>
      <w:r w:rsidRPr="00281CD0">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F3814" w:rsidRPr="00281CD0" w:rsidRDefault="00BF3814" w:rsidP="00BF3814">
      <w:pPr>
        <w:spacing w:line="360" w:lineRule="exact"/>
        <w:ind w:firstLine="709"/>
        <w:jc w:val="both"/>
        <w:rPr>
          <w:sz w:val="26"/>
          <w:szCs w:val="26"/>
        </w:rPr>
      </w:pPr>
      <w:r w:rsidRPr="00281CD0">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F3814" w:rsidRPr="00281CD0" w:rsidRDefault="00BF3814" w:rsidP="00BF3814">
      <w:pPr>
        <w:spacing w:line="360" w:lineRule="exact"/>
        <w:ind w:firstLine="709"/>
        <w:jc w:val="both"/>
        <w:rPr>
          <w:sz w:val="26"/>
          <w:szCs w:val="26"/>
        </w:rPr>
      </w:pPr>
      <w:r w:rsidRPr="00281CD0">
        <w:rPr>
          <w:sz w:val="26"/>
          <w:szCs w:val="26"/>
        </w:rPr>
        <w:t xml:space="preserve">является членом </w:t>
      </w:r>
      <w:proofErr w:type="spellStart"/>
      <w:r w:rsidRPr="00281CD0">
        <w:rPr>
          <w:sz w:val="26"/>
          <w:szCs w:val="26"/>
        </w:rPr>
        <w:t>саморегулируемой</w:t>
      </w:r>
      <w:proofErr w:type="spellEnd"/>
      <w:r w:rsidRPr="00281CD0">
        <w:rPr>
          <w:sz w:val="26"/>
          <w:szCs w:val="26"/>
        </w:rPr>
        <w:t xml:space="preserve"> организации, если осуществляемая по договору деятельность требует членства в </w:t>
      </w:r>
      <w:proofErr w:type="spellStart"/>
      <w:r w:rsidRPr="00281CD0">
        <w:rPr>
          <w:sz w:val="26"/>
          <w:szCs w:val="26"/>
        </w:rPr>
        <w:t>саморегулируемой</w:t>
      </w:r>
      <w:proofErr w:type="spellEnd"/>
      <w:r w:rsidRPr="00281CD0">
        <w:rPr>
          <w:sz w:val="26"/>
          <w:szCs w:val="26"/>
        </w:rPr>
        <w:t xml:space="preserve"> организации;</w:t>
      </w:r>
    </w:p>
    <w:p w:rsidR="00BF3814" w:rsidRPr="00281CD0" w:rsidRDefault="00BF3814" w:rsidP="00BF3814">
      <w:pPr>
        <w:spacing w:line="360" w:lineRule="exact"/>
        <w:ind w:firstLine="709"/>
        <w:jc w:val="both"/>
        <w:rPr>
          <w:sz w:val="26"/>
          <w:szCs w:val="26"/>
        </w:rPr>
      </w:pPr>
      <w:r w:rsidRPr="00281CD0">
        <w:rPr>
          <w:sz w:val="26"/>
          <w:szCs w:val="26"/>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F3814" w:rsidRPr="00281CD0" w:rsidRDefault="00BF3814" w:rsidP="00BF3814">
      <w:pPr>
        <w:spacing w:line="360" w:lineRule="exact"/>
        <w:ind w:firstLine="709"/>
        <w:jc w:val="both"/>
        <w:rPr>
          <w:sz w:val="26"/>
          <w:szCs w:val="26"/>
        </w:rPr>
      </w:pPr>
      <w:r w:rsidRPr="00281CD0">
        <w:rPr>
          <w:sz w:val="26"/>
          <w:szCs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3814" w:rsidRPr="00281CD0" w:rsidRDefault="00BF3814" w:rsidP="00BF3814">
      <w:pPr>
        <w:spacing w:line="360" w:lineRule="exact"/>
        <w:ind w:firstLine="709"/>
        <w:jc w:val="both"/>
        <w:rPr>
          <w:sz w:val="26"/>
          <w:szCs w:val="26"/>
        </w:rPr>
      </w:pPr>
      <w:r w:rsidRPr="00281CD0">
        <w:rPr>
          <w:sz w:val="26"/>
          <w:szCs w:val="26"/>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F3814" w:rsidRPr="00281CD0" w:rsidRDefault="00BF3814" w:rsidP="00BF3814">
      <w:pPr>
        <w:spacing w:line="360" w:lineRule="exact"/>
        <w:ind w:firstLine="709"/>
        <w:jc w:val="both"/>
        <w:rPr>
          <w:sz w:val="26"/>
          <w:szCs w:val="26"/>
        </w:rPr>
      </w:pPr>
      <w:r w:rsidRPr="00281CD0">
        <w:rPr>
          <w:sz w:val="26"/>
          <w:szCs w:val="26"/>
        </w:rPr>
        <w:t>своевременно и в полном объеме уплачивает налоги, сборы и страховые взносы;</w:t>
      </w:r>
    </w:p>
    <w:p w:rsidR="00BF3814" w:rsidRPr="00281CD0" w:rsidRDefault="00BF3814" w:rsidP="00BF3814">
      <w:pPr>
        <w:spacing w:line="360" w:lineRule="exact"/>
        <w:ind w:firstLine="709"/>
        <w:jc w:val="both"/>
        <w:rPr>
          <w:i/>
          <w:sz w:val="26"/>
          <w:szCs w:val="26"/>
        </w:rPr>
      </w:pPr>
      <w:r w:rsidRPr="00281CD0">
        <w:rPr>
          <w:sz w:val="26"/>
          <w:szCs w:val="26"/>
        </w:rPr>
        <w:t>отражает в налоговой отчетности по НДС все суммы НДС, предъявленные Заказчику</w:t>
      </w:r>
      <w:r w:rsidRPr="00281CD0">
        <w:rPr>
          <w:i/>
          <w:sz w:val="26"/>
          <w:szCs w:val="26"/>
        </w:rPr>
        <w:t>;</w:t>
      </w:r>
    </w:p>
    <w:p w:rsidR="00BF3814" w:rsidRPr="00281CD0" w:rsidRDefault="00BF3814" w:rsidP="00BF3814">
      <w:pPr>
        <w:spacing w:line="360" w:lineRule="exact"/>
        <w:ind w:firstLine="709"/>
        <w:jc w:val="both"/>
        <w:rPr>
          <w:sz w:val="26"/>
          <w:szCs w:val="26"/>
        </w:rPr>
      </w:pPr>
      <w:r w:rsidRPr="00281CD0">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BF3814" w:rsidRPr="00281CD0" w:rsidRDefault="00BF3814" w:rsidP="00BF3814">
      <w:pPr>
        <w:tabs>
          <w:tab w:val="left" w:pos="1276"/>
          <w:tab w:val="left" w:pos="1418"/>
        </w:tabs>
        <w:spacing w:line="360" w:lineRule="exact"/>
        <w:ind w:firstLine="709"/>
        <w:jc w:val="both"/>
        <w:rPr>
          <w:sz w:val="26"/>
          <w:szCs w:val="26"/>
        </w:rPr>
      </w:pPr>
      <w:r>
        <w:rPr>
          <w:sz w:val="26"/>
          <w:szCs w:val="26"/>
        </w:rPr>
        <w:t>10</w:t>
      </w:r>
      <w:r w:rsidRPr="00281CD0">
        <w:rPr>
          <w:sz w:val="26"/>
          <w:szCs w:val="26"/>
        </w:rPr>
        <w:t>.2.</w:t>
      </w:r>
      <w:r w:rsidRPr="00281CD0">
        <w:rPr>
          <w:sz w:val="26"/>
          <w:szCs w:val="26"/>
        </w:rPr>
        <w:tab/>
        <w:t xml:space="preserve"> Если Исполнитель (нарушит гарантии (любую одну, несколько или вс</w:t>
      </w:r>
      <w:r>
        <w:rPr>
          <w:sz w:val="26"/>
          <w:szCs w:val="26"/>
        </w:rPr>
        <w:t>е вместе), указанные в пункте 10</w:t>
      </w:r>
      <w:r w:rsidRPr="00281CD0">
        <w:rPr>
          <w:sz w:val="26"/>
          <w:szCs w:val="26"/>
        </w:rPr>
        <w:t>.1. настоящего раздела,  и это повлечет:</w:t>
      </w:r>
    </w:p>
    <w:p w:rsidR="00BF3814" w:rsidRPr="00281CD0" w:rsidRDefault="00BF3814" w:rsidP="00BF3814">
      <w:pPr>
        <w:tabs>
          <w:tab w:val="left" w:pos="1276"/>
        </w:tabs>
        <w:spacing w:line="360" w:lineRule="exact"/>
        <w:ind w:firstLine="709"/>
        <w:jc w:val="both"/>
        <w:rPr>
          <w:sz w:val="26"/>
          <w:szCs w:val="26"/>
        </w:rPr>
      </w:pPr>
      <w:r w:rsidRPr="00281CD0">
        <w:rPr>
          <w:sz w:val="26"/>
          <w:szCs w:val="26"/>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F3814" w:rsidRPr="00281CD0" w:rsidRDefault="00BF3814" w:rsidP="00BF3814">
      <w:pPr>
        <w:spacing w:line="360" w:lineRule="exact"/>
        <w:ind w:firstLine="709"/>
        <w:jc w:val="both"/>
        <w:rPr>
          <w:sz w:val="26"/>
          <w:szCs w:val="26"/>
        </w:rPr>
      </w:pPr>
      <w:r w:rsidRPr="00281CD0">
        <w:rPr>
          <w:sz w:val="26"/>
          <w:szCs w:val="26"/>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w:t>
      </w:r>
      <w:r w:rsidRPr="00281CD0">
        <w:rPr>
          <w:sz w:val="26"/>
          <w:szCs w:val="26"/>
        </w:rPr>
        <w:lastRenderedPageBreak/>
        <w:t>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F3814" w:rsidRPr="00281CD0" w:rsidRDefault="00BF3814" w:rsidP="00BF3814">
      <w:pPr>
        <w:spacing w:line="360" w:lineRule="exact"/>
        <w:ind w:firstLine="709"/>
        <w:jc w:val="both"/>
        <w:rPr>
          <w:sz w:val="26"/>
          <w:szCs w:val="26"/>
        </w:rPr>
      </w:pPr>
      <w:r w:rsidRPr="00281CD0">
        <w:rPr>
          <w:sz w:val="26"/>
          <w:szCs w:val="26"/>
        </w:rPr>
        <w:t xml:space="preserve">то Исполнитель  обязуется возместить Заказчику убытки, который последний понес вследствие таких нарушений. </w:t>
      </w:r>
    </w:p>
    <w:p w:rsidR="00BF3814" w:rsidRPr="00281CD0" w:rsidRDefault="00BF3814" w:rsidP="00BF3814">
      <w:pPr>
        <w:tabs>
          <w:tab w:val="left" w:pos="1276"/>
          <w:tab w:val="left" w:pos="1418"/>
        </w:tabs>
        <w:spacing w:line="360" w:lineRule="exact"/>
        <w:ind w:firstLine="709"/>
        <w:jc w:val="both"/>
        <w:rPr>
          <w:sz w:val="26"/>
          <w:szCs w:val="26"/>
        </w:rPr>
      </w:pPr>
      <w:r>
        <w:rPr>
          <w:sz w:val="26"/>
          <w:szCs w:val="26"/>
        </w:rPr>
        <w:t>10</w:t>
      </w:r>
      <w:r w:rsidRPr="00281CD0">
        <w:rPr>
          <w:sz w:val="26"/>
          <w:szCs w:val="26"/>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w:t>
      </w:r>
      <w:r>
        <w:rPr>
          <w:sz w:val="26"/>
          <w:szCs w:val="26"/>
        </w:rPr>
        <w:t>е 10</w:t>
      </w:r>
      <w:r w:rsidRPr="00281CD0">
        <w:rPr>
          <w:sz w:val="26"/>
          <w:szCs w:val="26"/>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F3814" w:rsidRPr="00281CD0"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Pr>
          <w:sz w:val="26"/>
          <w:szCs w:val="26"/>
        </w:rPr>
        <w:t>11</w:t>
      </w:r>
      <w:r w:rsidRPr="00D02AA3">
        <w:rPr>
          <w:sz w:val="26"/>
          <w:szCs w:val="26"/>
        </w:rPr>
        <w:t>.</w:t>
      </w:r>
      <w:r w:rsidRPr="00D02AA3">
        <w:rPr>
          <w:sz w:val="26"/>
          <w:szCs w:val="26"/>
        </w:rPr>
        <w:tab/>
        <w:t>Обстоятельства непреодолимой силы (форс-мажор).</w:t>
      </w:r>
    </w:p>
    <w:p w:rsidR="00BF3814" w:rsidRPr="00D02AA3" w:rsidRDefault="00BF3814" w:rsidP="00BF3814">
      <w:pPr>
        <w:spacing w:line="360" w:lineRule="exact"/>
        <w:ind w:firstLine="284"/>
        <w:rPr>
          <w:sz w:val="26"/>
          <w:szCs w:val="26"/>
        </w:rPr>
      </w:pPr>
    </w:p>
    <w:p w:rsidR="00BF3814" w:rsidRPr="00D02AA3" w:rsidRDefault="00BF3814" w:rsidP="00BF3814">
      <w:pPr>
        <w:pStyle w:val="Con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D02AA3">
        <w:rPr>
          <w:rFonts w:ascii="Times New Roman" w:hAnsi="Times New Roman" w:cs="Times New Roman"/>
          <w:sz w:val="26"/>
          <w:szCs w:val="26"/>
        </w:rPr>
        <w:t>.1.</w:t>
      </w:r>
      <w:r w:rsidRPr="00D02AA3">
        <w:rPr>
          <w:rFonts w:ascii="Times New Roman" w:hAnsi="Times New Roman" w:cs="Times New Roman"/>
          <w:sz w:val="26"/>
          <w:szCs w:val="26"/>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3814" w:rsidRPr="00D02AA3" w:rsidRDefault="00BF3814" w:rsidP="00BF3814">
      <w:pPr>
        <w:pStyle w:val="Con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D02AA3">
        <w:rPr>
          <w:rFonts w:ascii="Times New Roman" w:hAnsi="Times New Roman" w:cs="Times New Roman"/>
          <w:sz w:val="26"/>
          <w:szCs w:val="26"/>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3814" w:rsidRPr="00D02AA3" w:rsidRDefault="00BF3814" w:rsidP="00BF3814">
      <w:pPr>
        <w:pStyle w:val="Con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D02AA3">
        <w:rPr>
          <w:rFonts w:ascii="Times New Roman" w:hAnsi="Times New Roman" w:cs="Times New Roman"/>
          <w:sz w:val="26"/>
          <w:szCs w:val="26"/>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F3814" w:rsidRPr="00D02AA3" w:rsidRDefault="00BF3814" w:rsidP="00BF3814">
      <w:pPr>
        <w:pStyle w:val="Con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11</w:t>
      </w:r>
      <w:r w:rsidRPr="00D02AA3">
        <w:rPr>
          <w:rFonts w:ascii="Times New Roman" w:hAnsi="Times New Roman" w:cs="Times New Roman"/>
          <w:sz w:val="26"/>
          <w:szCs w:val="26"/>
        </w:rPr>
        <w:t>.4. Если обстоятельства непреодолимой силы действуют на протяжении 3 (трех) последовательных месяцев,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center"/>
        <w:rPr>
          <w:sz w:val="26"/>
          <w:szCs w:val="26"/>
        </w:rPr>
      </w:pPr>
      <w:r>
        <w:rPr>
          <w:sz w:val="26"/>
          <w:szCs w:val="26"/>
        </w:rPr>
        <w:t>12</w:t>
      </w:r>
      <w:r w:rsidRPr="00D02AA3">
        <w:rPr>
          <w:sz w:val="26"/>
          <w:szCs w:val="26"/>
        </w:rPr>
        <w:t>.</w:t>
      </w:r>
      <w:r w:rsidRPr="00D02AA3">
        <w:rPr>
          <w:sz w:val="26"/>
          <w:szCs w:val="26"/>
        </w:rPr>
        <w:tab/>
        <w:t>Порядок разрешения споров и разногласий</w:t>
      </w:r>
    </w:p>
    <w:p w:rsidR="00BF3814" w:rsidRPr="00D02AA3" w:rsidRDefault="00BF3814" w:rsidP="00BF3814">
      <w:pPr>
        <w:spacing w:line="360" w:lineRule="exact"/>
        <w:ind w:firstLine="284"/>
        <w:jc w:val="both"/>
        <w:rPr>
          <w:sz w:val="26"/>
          <w:szCs w:val="26"/>
        </w:rPr>
      </w:pPr>
    </w:p>
    <w:p w:rsidR="00BF3814" w:rsidRPr="00D02AA3" w:rsidRDefault="00BF3814" w:rsidP="00BF3814">
      <w:pPr>
        <w:spacing w:line="360" w:lineRule="exact"/>
        <w:ind w:firstLine="284"/>
        <w:jc w:val="both"/>
        <w:rPr>
          <w:sz w:val="26"/>
          <w:szCs w:val="26"/>
        </w:rPr>
      </w:pPr>
      <w:r>
        <w:rPr>
          <w:sz w:val="26"/>
          <w:szCs w:val="26"/>
        </w:rPr>
        <w:t>12</w:t>
      </w:r>
      <w:r w:rsidRPr="00D02AA3">
        <w:rPr>
          <w:sz w:val="26"/>
          <w:szCs w:val="26"/>
        </w:rPr>
        <w:t>.1.</w:t>
      </w:r>
      <w:r w:rsidRPr="00D02AA3">
        <w:rPr>
          <w:sz w:val="26"/>
          <w:szCs w:val="26"/>
        </w:rPr>
        <w:tab/>
        <w:t>Любые споры и разногласия, которые могут возникнуть в связи с выполнением условий настоящего Договора, урегулируются путем переговоров между Сторонами, с обязательным претензионным порядком урегулирования спора. Срок рассмотрения претензии – три недели.</w:t>
      </w:r>
    </w:p>
    <w:p w:rsidR="00BF3814" w:rsidRPr="00D02AA3" w:rsidRDefault="00BF3814" w:rsidP="00BF3814">
      <w:pPr>
        <w:spacing w:line="360" w:lineRule="exact"/>
        <w:ind w:firstLine="284"/>
        <w:jc w:val="both"/>
        <w:rPr>
          <w:sz w:val="26"/>
          <w:szCs w:val="26"/>
        </w:rPr>
      </w:pPr>
      <w:r>
        <w:rPr>
          <w:sz w:val="26"/>
          <w:szCs w:val="26"/>
        </w:rPr>
        <w:t>12</w:t>
      </w:r>
      <w:r w:rsidRPr="00D02AA3">
        <w:rPr>
          <w:sz w:val="26"/>
          <w:szCs w:val="26"/>
        </w:rPr>
        <w:t>.2.</w:t>
      </w:r>
      <w:r w:rsidRPr="00D02AA3">
        <w:rPr>
          <w:sz w:val="26"/>
          <w:szCs w:val="26"/>
        </w:rPr>
        <w:tab/>
        <w:t>При не</w:t>
      </w:r>
      <w:r>
        <w:rPr>
          <w:sz w:val="26"/>
          <w:szCs w:val="26"/>
        </w:rPr>
        <w:t xml:space="preserve"> </w:t>
      </w:r>
      <w:r w:rsidRPr="00D02AA3">
        <w:rPr>
          <w:sz w:val="26"/>
          <w:szCs w:val="26"/>
        </w:rPr>
        <w:t>достижении Сторонами согласия, спорные вопросы решаются в Арбитражном суде _____________, в соответствии с законодательством РФ.</w:t>
      </w:r>
    </w:p>
    <w:p w:rsidR="00BF3814" w:rsidRPr="00D02AA3" w:rsidRDefault="00BF3814" w:rsidP="00BF3814">
      <w:pPr>
        <w:spacing w:line="360" w:lineRule="exact"/>
        <w:ind w:firstLine="284"/>
        <w:rPr>
          <w:sz w:val="26"/>
          <w:szCs w:val="26"/>
        </w:rPr>
      </w:pPr>
      <w:r w:rsidRPr="00D02AA3">
        <w:rPr>
          <w:sz w:val="26"/>
          <w:szCs w:val="26"/>
        </w:rPr>
        <w:lastRenderedPageBreak/>
        <w:t xml:space="preserve"> </w:t>
      </w:r>
    </w:p>
    <w:p w:rsidR="00BF3814" w:rsidRPr="00D02AA3" w:rsidRDefault="00BF3814" w:rsidP="00BF3814">
      <w:pPr>
        <w:spacing w:line="360" w:lineRule="exact"/>
        <w:ind w:firstLine="284"/>
        <w:jc w:val="center"/>
        <w:rPr>
          <w:sz w:val="26"/>
          <w:szCs w:val="26"/>
        </w:rPr>
      </w:pPr>
      <w:r>
        <w:rPr>
          <w:sz w:val="26"/>
          <w:szCs w:val="26"/>
        </w:rPr>
        <w:t>13</w:t>
      </w:r>
      <w:r w:rsidRPr="00D02AA3">
        <w:rPr>
          <w:sz w:val="26"/>
          <w:szCs w:val="26"/>
        </w:rPr>
        <w:t>. Прочие условия</w:t>
      </w:r>
    </w:p>
    <w:p w:rsidR="00BF3814" w:rsidRPr="00D02AA3" w:rsidRDefault="00BF3814" w:rsidP="00BF3814">
      <w:pPr>
        <w:spacing w:line="360" w:lineRule="exact"/>
        <w:ind w:firstLine="284"/>
        <w:rPr>
          <w:sz w:val="26"/>
          <w:szCs w:val="26"/>
        </w:rPr>
      </w:pP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.1.</w:t>
      </w:r>
      <w:r w:rsidRPr="00D02AA3">
        <w:rPr>
          <w:sz w:val="26"/>
          <w:szCs w:val="26"/>
        </w:rPr>
        <w:tab/>
        <w:t>Условия поставки, не предусмотренные настоящим Договором, регулируются действующим законодательством Российской Федерации.</w:t>
      </w: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.2.</w:t>
      </w:r>
      <w:r w:rsidRPr="00D02AA3">
        <w:rPr>
          <w:sz w:val="26"/>
          <w:szCs w:val="26"/>
        </w:rPr>
        <w:tab/>
        <w:t>Все изменения, дополнения к настоящему Договору, запросы и ответы на них, связанные с исполнением Договора, становятся действительными в том случае, если совершены в письменной форме, согласованы и подписаны Сторонами.</w:t>
      </w: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.3.</w:t>
      </w:r>
      <w:r w:rsidRPr="00D02AA3">
        <w:rPr>
          <w:sz w:val="26"/>
          <w:szCs w:val="26"/>
        </w:rPr>
        <w:tab/>
        <w:t>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.4.</w:t>
      </w:r>
      <w:r w:rsidRPr="00D02AA3">
        <w:rPr>
          <w:sz w:val="26"/>
          <w:szCs w:val="26"/>
        </w:rPr>
        <w:tab/>
        <w:t>Настоящий Договор составлен в двух экземплярах, имеющих одинаковую юридическую силу, по одному для каждой из Сторон.</w:t>
      </w: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.5.</w:t>
      </w:r>
      <w:r w:rsidRPr="00D02AA3">
        <w:rPr>
          <w:sz w:val="26"/>
          <w:szCs w:val="26"/>
        </w:rPr>
        <w:tab/>
        <w:t>Обо всех изменениях своего юридического и фактического адресов, номеров телефонов, факсов, платёжных реквизитов и иных данных, влияющих на исполнение договора,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w:t>
      </w:r>
      <w:r>
        <w:rPr>
          <w:sz w:val="26"/>
          <w:szCs w:val="26"/>
        </w:rPr>
        <w:t xml:space="preserve"> адресам, указанным в разделе 14</w:t>
      </w:r>
      <w:r w:rsidRPr="00D02AA3">
        <w:rPr>
          <w:sz w:val="26"/>
          <w:szCs w:val="26"/>
        </w:rPr>
        <w:t xml:space="preserve"> Договора</w:t>
      </w:r>
      <w:r>
        <w:rPr>
          <w:sz w:val="26"/>
          <w:szCs w:val="26"/>
        </w:rPr>
        <w:t>,</w:t>
      </w:r>
      <w:r w:rsidRPr="00D02AA3">
        <w:rPr>
          <w:sz w:val="26"/>
          <w:szCs w:val="26"/>
        </w:rPr>
        <w:t xml:space="preserve"> и считаются доставленными, даже если адресат по этому адресу более не находится.</w:t>
      </w:r>
    </w:p>
    <w:p w:rsidR="00BF3814" w:rsidRPr="00D02AA3" w:rsidRDefault="00BF3814" w:rsidP="00BF3814">
      <w:pPr>
        <w:spacing w:line="360" w:lineRule="exact"/>
        <w:ind w:firstLine="284"/>
        <w:jc w:val="both"/>
        <w:rPr>
          <w:sz w:val="26"/>
          <w:szCs w:val="26"/>
        </w:rPr>
      </w:pPr>
      <w:r w:rsidRPr="00D02AA3">
        <w:rPr>
          <w:sz w:val="26"/>
          <w:szCs w:val="26"/>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иным способом.</w:t>
      </w:r>
    </w:p>
    <w:p w:rsidR="00BF3814" w:rsidRPr="00D02AA3" w:rsidRDefault="00BF3814" w:rsidP="00BF3814">
      <w:pPr>
        <w:spacing w:line="360" w:lineRule="exact"/>
        <w:ind w:firstLine="284"/>
        <w:jc w:val="both"/>
        <w:rPr>
          <w:sz w:val="26"/>
          <w:szCs w:val="26"/>
        </w:rPr>
      </w:pPr>
      <w:r>
        <w:rPr>
          <w:sz w:val="26"/>
          <w:szCs w:val="26"/>
        </w:rPr>
        <w:t>13</w:t>
      </w:r>
      <w:r w:rsidRPr="00D02AA3">
        <w:rPr>
          <w:sz w:val="26"/>
          <w:szCs w:val="26"/>
        </w:rPr>
        <w:t>.6.</w:t>
      </w:r>
      <w:r w:rsidRPr="00D02AA3">
        <w:rPr>
          <w:sz w:val="26"/>
          <w:szCs w:val="26"/>
        </w:rPr>
        <w:tab/>
        <w:t>Приложения к настоящему Договору:</w:t>
      </w:r>
    </w:p>
    <w:p w:rsidR="00BF3814" w:rsidRPr="00D02AA3" w:rsidRDefault="00BF3814" w:rsidP="00BF3814">
      <w:pPr>
        <w:spacing w:line="360" w:lineRule="exact"/>
        <w:ind w:firstLine="284"/>
        <w:rPr>
          <w:sz w:val="26"/>
          <w:szCs w:val="26"/>
        </w:rPr>
      </w:pPr>
      <w:r w:rsidRPr="00D02AA3">
        <w:rPr>
          <w:sz w:val="26"/>
          <w:szCs w:val="26"/>
        </w:rPr>
        <w:t>- Спецификация (Приложение № 1);</w:t>
      </w:r>
    </w:p>
    <w:p w:rsidR="00BF3814" w:rsidRPr="00D02AA3" w:rsidRDefault="00BF3814" w:rsidP="00BF3814">
      <w:pPr>
        <w:spacing w:line="360" w:lineRule="exact"/>
        <w:ind w:firstLine="284"/>
        <w:rPr>
          <w:sz w:val="26"/>
          <w:szCs w:val="26"/>
        </w:rPr>
      </w:pPr>
      <w:r w:rsidRPr="00D02AA3">
        <w:rPr>
          <w:sz w:val="26"/>
          <w:szCs w:val="26"/>
        </w:rPr>
        <w:t>- Технические, характеристики автомобиля, предлагаемого к поставке (Приложение № 2);</w:t>
      </w:r>
    </w:p>
    <w:p w:rsidR="00BF3814" w:rsidRPr="00D02AA3" w:rsidRDefault="00BF3814" w:rsidP="00BF3814">
      <w:pPr>
        <w:spacing w:line="360" w:lineRule="exact"/>
        <w:ind w:firstLine="284"/>
        <w:rPr>
          <w:sz w:val="26"/>
          <w:szCs w:val="26"/>
        </w:rPr>
      </w:pPr>
    </w:p>
    <w:p w:rsidR="00BF3814" w:rsidRDefault="00BF3814" w:rsidP="00BF3814">
      <w:pPr>
        <w:spacing w:line="360" w:lineRule="exact"/>
        <w:ind w:firstLine="284"/>
        <w:jc w:val="center"/>
        <w:rPr>
          <w:sz w:val="26"/>
          <w:szCs w:val="26"/>
        </w:rPr>
      </w:pPr>
      <w:r>
        <w:rPr>
          <w:sz w:val="26"/>
          <w:szCs w:val="26"/>
        </w:rPr>
        <w:t>14</w:t>
      </w:r>
      <w:r w:rsidRPr="00D02AA3">
        <w:rPr>
          <w:sz w:val="26"/>
          <w:szCs w:val="26"/>
        </w:rPr>
        <w:t>. Юридические адреса, банковские реквизиты и подписи Сторон</w:t>
      </w:r>
    </w:p>
    <w:p w:rsidR="00BF3814" w:rsidRPr="00D02AA3" w:rsidRDefault="00BF3814" w:rsidP="00BF3814">
      <w:pPr>
        <w:spacing w:line="360" w:lineRule="exact"/>
        <w:ind w:firstLine="284"/>
        <w:jc w:val="center"/>
        <w:rPr>
          <w:sz w:val="26"/>
          <w:szCs w:val="26"/>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56"/>
      </w:tblGrid>
      <w:tr w:rsidR="00BF3814" w:rsidRPr="00725CC6" w:rsidTr="007F3698">
        <w:trPr>
          <w:trHeight w:val="150"/>
        </w:trPr>
        <w:tc>
          <w:tcPr>
            <w:tcW w:w="5211" w:type="dxa"/>
            <w:tcBorders>
              <w:top w:val="single" w:sz="4" w:space="0" w:color="auto"/>
              <w:left w:val="single" w:sz="4" w:space="0" w:color="auto"/>
              <w:bottom w:val="single" w:sz="4" w:space="0" w:color="auto"/>
              <w:right w:val="single" w:sz="4" w:space="0" w:color="auto"/>
            </w:tcBorders>
          </w:tcPr>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F3814" w:rsidRPr="00905649" w:rsidRDefault="00BF3814" w:rsidP="007F3698">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05649">
              <w:rPr>
                <w:rFonts w:ascii="Times New Roman" w:hAnsi="Times New Roman" w:cs="Times New Roman"/>
                <w:b/>
                <w:sz w:val="24"/>
                <w:szCs w:val="24"/>
                <w:lang w:val="ru-RU"/>
              </w:rPr>
              <w:t>Негосударственное учреждение здравоохранения «Узловая больница на станции Кемь Открытого акционерного общества «Российские железные дороги»</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 xml:space="preserve">Адрес (юридический, фактический, почтовый): 186615, Республика Карелия, г. Кемь, ул. Шоссе </w:t>
            </w:r>
            <w:r w:rsidRPr="00905649">
              <w:rPr>
                <w:rFonts w:ascii="Times New Roman" w:hAnsi="Times New Roman" w:cs="Times New Roman"/>
                <w:sz w:val="24"/>
                <w:szCs w:val="24"/>
                <w:lang w:val="ru-RU"/>
              </w:rPr>
              <w:lastRenderedPageBreak/>
              <w:t>1 мая, д.9</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BF3814"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BF3814" w:rsidRPr="00905649"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BF3814" w:rsidRPr="00905649"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F3814" w:rsidRPr="00712563"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8" w:history="1">
              <w:r w:rsidRPr="00712563">
                <w:rPr>
                  <w:rStyle w:val="a7"/>
                  <w:rFonts w:ascii="Times New Roman" w:hAnsi="Times New Roman" w:cs="Times New Roman"/>
                  <w:sz w:val="24"/>
                  <w:szCs w:val="24"/>
                </w:rPr>
                <w:t>segeda@onego.ru</w:t>
              </w:r>
            </w:hyperlink>
          </w:p>
          <w:p w:rsidR="00BF3814" w:rsidRDefault="00BF3814" w:rsidP="007F3698">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F3814" w:rsidRPr="002E6BAA" w:rsidRDefault="00BF3814" w:rsidP="007F3698">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F3814" w:rsidRPr="002E6BAA" w:rsidRDefault="00BF3814" w:rsidP="007F3698">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F3814" w:rsidRPr="00725CC6"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856" w:type="dxa"/>
            <w:tcBorders>
              <w:top w:val="single" w:sz="4" w:space="0" w:color="auto"/>
              <w:left w:val="single" w:sz="4" w:space="0" w:color="auto"/>
              <w:bottom w:val="single" w:sz="4" w:space="0" w:color="auto"/>
              <w:right w:val="single" w:sz="4" w:space="0" w:color="auto"/>
            </w:tcBorders>
          </w:tcPr>
          <w:p w:rsidR="00BF3814" w:rsidRPr="00725CC6" w:rsidRDefault="00BF3814" w:rsidP="007F3698">
            <w:pPr>
              <w:pStyle w:val="a8"/>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725CC6">
              <w:rPr>
                <w:rFonts w:ascii="Times New Roman" w:hAnsi="Times New Roman" w:cs="Times New Roman"/>
                <w:b/>
                <w:sz w:val="24"/>
                <w:szCs w:val="24"/>
              </w:rPr>
              <w:lastRenderedPageBreak/>
              <w:t>Поставщик</w:t>
            </w:r>
            <w:proofErr w:type="spellEnd"/>
            <w:r w:rsidRPr="00725CC6">
              <w:rPr>
                <w:rFonts w:ascii="Times New Roman" w:hAnsi="Times New Roman" w:cs="Times New Roman"/>
                <w:b/>
                <w:sz w:val="24"/>
                <w:szCs w:val="24"/>
              </w:rPr>
              <w:t>:</w:t>
            </w:r>
          </w:p>
          <w:p w:rsidR="00BF3814" w:rsidRPr="00725CC6" w:rsidRDefault="00BF3814" w:rsidP="007F3698">
            <w:pPr>
              <w:spacing w:line="216" w:lineRule="auto"/>
              <w:jc w:val="both"/>
              <w:rPr>
                <w:sz w:val="24"/>
                <w:szCs w:val="24"/>
              </w:rPr>
            </w:pPr>
          </w:p>
        </w:tc>
      </w:tr>
      <w:tr w:rsidR="00BF3814" w:rsidRPr="00725CC6" w:rsidTr="007F3698">
        <w:trPr>
          <w:trHeight w:val="1491"/>
        </w:trPr>
        <w:tc>
          <w:tcPr>
            <w:tcW w:w="5211" w:type="dxa"/>
            <w:tcBorders>
              <w:top w:val="single" w:sz="4" w:space="0" w:color="auto"/>
              <w:left w:val="single" w:sz="4" w:space="0" w:color="auto"/>
              <w:bottom w:val="single" w:sz="4" w:space="0" w:color="auto"/>
              <w:right w:val="single" w:sz="4" w:space="0" w:color="auto"/>
            </w:tcBorders>
          </w:tcPr>
          <w:p w:rsidR="00BF3814" w:rsidRDefault="00BF3814" w:rsidP="007F3698">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BF3814" w:rsidRPr="00AB50C7" w:rsidRDefault="00BF3814" w:rsidP="007F3698">
            <w:pPr>
              <w:pStyle w:val="ConsNormal"/>
              <w:spacing w:line="216" w:lineRule="auto"/>
              <w:ind w:firstLine="0"/>
              <w:rPr>
                <w:rFonts w:ascii="Times New Roman" w:hAnsi="Times New Roman" w:cs="Times New Roman"/>
                <w:sz w:val="24"/>
                <w:szCs w:val="24"/>
              </w:rPr>
            </w:pPr>
          </w:p>
          <w:p w:rsidR="00BF3814" w:rsidRPr="00AB50C7" w:rsidRDefault="00BF3814" w:rsidP="007F3698">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r>
              <w:rPr>
                <w:rFonts w:ascii="Times New Roman" w:hAnsi="Times New Roman" w:cs="Times New Roman"/>
                <w:sz w:val="24"/>
                <w:szCs w:val="24"/>
              </w:rPr>
              <w:t>Кучин А.Р.</w:t>
            </w:r>
            <w:r w:rsidRPr="00AB50C7">
              <w:rPr>
                <w:rFonts w:ascii="Times New Roman" w:hAnsi="Times New Roman" w:cs="Times New Roman"/>
                <w:sz w:val="24"/>
                <w:szCs w:val="24"/>
              </w:rPr>
              <w:t>/</w:t>
            </w:r>
          </w:p>
          <w:p w:rsidR="00BF3814" w:rsidRPr="00725CC6" w:rsidRDefault="00BF3814" w:rsidP="007F3698">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856" w:type="dxa"/>
            <w:tcBorders>
              <w:top w:val="single" w:sz="4" w:space="0" w:color="auto"/>
              <w:left w:val="single" w:sz="4" w:space="0" w:color="auto"/>
              <w:bottom w:val="single" w:sz="4" w:space="0" w:color="auto"/>
              <w:right w:val="single" w:sz="4" w:space="0" w:color="auto"/>
            </w:tcBorders>
          </w:tcPr>
          <w:p w:rsidR="00BF3814" w:rsidRPr="00725CC6" w:rsidRDefault="00BF3814" w:rsidP="007F3698">
            <w:pPr>
              <w:pStyle w:val="a8"/>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BF3814" w:rsidRPr="00725CC6"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p w:rsidR="00BF3814" w:rsidRPr="00725CC6" w:rsidRDefault="00BF3814" w:rsidP="007F3698">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725CC6">
              <w:rPr>
                <w:rFonts w:ascii="Times New Roman" w:hAnsi="Times New Roman" w:cs="Times New Roman"/>
                <w:sz w:val="24"/>
                <w:szCs w:val="24"/>
              </w:rPr>
              <w:t>E-mail:</w:t>
            </w:r>
          </w:p>
        </w:tc>
      </w:tr>
    </w:tbl>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0E53CF" w:rsidRDefault="000E53CF"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Pr="00725CC6" w:rsidRDefault="00BF3814" w:rsidP="00BF3814">
      <w:pPr>
        <w:pStyle w:val="Standard"/>
        <w:jc w:val="right"/>
      </w:pPr>
      <w:r w:rsidRPr="00725CC6">
        <w:t>Приложение №1</w:t>
      </w:r>
    </w:p>
    <w:p w:rsidR="00BF3814" w:rsidRPr="00725CC6" w:rsidRDefault="00BF3814" w:rsidP="00BF3814">
      <w:pPr>
        <w:pStyle w:val="Standard"/>
        <w:tabs>
          <w:tab w:val="left" w:pos="1040"/>
          <w:tab w:val="left" w:pos="1440"/>
          <w:tab w:val="left" w:pos="8000"/>
        </w:tabs>
        <w:jc w:val="right"/>
        <w:rPr>
          <w:rFonts w:eastAsia="Times New Roman"/>
        </w:rPr>
      </w:pPr>
      <w:r w:rsidRPr="00725CC6">
        <w:t>к договору №             от «___» ___________ 201_г.</w:t>
      </w:r>
    </w:p>
    <w:p w:rsidR="00BF3814" w:rsidRDefault="00BF3814" w:rsidP="00BF3814">
      <w:pPr>
        <w:pStyle w:val="Standard"/>
        <w:tabs>
          <w:tab w:val="left" w:pos="1040"/>
          <w:tab w:val="left" w:pos="1440"/>
          <w:tab w:val="left" w:pos="8000"/>
        </w:tabs>
        <w:jc w:val="both"/>
      </w:pPr>
    </w:p>
    <w:p w:rsidR="00BF3814" w:rsidRPr="00725CC6" w:rsidRDefault="00BF3814" w:rsidP="00BF3814">
      <w:pPr>
        <w:pStyle w:val="Standard"/>
        <w:tabs>
          <w:tab w:val="left" w:pos="1040"/>
          <w:tab w:val="left" w:pos="1440"/>
          <w:tab w:val="left" w:pos="8000"/>
        </w:tabs>
        <w:jc w:val="center"/>
      </w:pPr>
      <w:r w:rsidRPr="00725CC6">
        <w:t xml:space="preserve">Спецификация  </w:t>
      </w:r>
    </w:p>
    <w:p w:rsidR="00BF3814" w:rsidRPr="00725CC6" w:rsidRDefault="00BF3814" w:rsidP="00BF3814">
      <w:pPr>
        <w:pStyle w:val="Standard"/>
        <w:tabs>
          <w:tab w:val="left" w:pos="1040"/>
          <w:tab w:val="left" w:pos="1440"/>
          <w:tab w:val="left" w:pos="8000"/>
        </w:tabs>
        <w:jc w:val="both"/>
      </w:pPr>
    </w:p>
    <w:p w:rsidR="00BF3814" w:rsidRPr="00725CC6" w:rsidRDefault="00BF3814" w:rsidP="00BF3814">
      <w:pPr>
        <w:pStyle w:val="Standard"/>
        <w:tabs>
          <w:tab w:val="left" w:pos="1040"/>
          <w:tab w:val="left" w:pos="1440"/>
          <w:tab w:val="left" w:pos="8000"/>
        </w:tabs>
        <w:jc w:val="both"/>
      </w:pPr>
    </w:p>
    <w:p w:rsidR="00BF3814" w:rsidRPr="00725CC6" w:rsidRDefault="00BF3814" w:rsidP="00BF3814">
      <w:pPr>
        <w:pStyle w:val="Standard"/>
        <w:tabs>
          <w:tab w:val="left" w:pos="1040"/>
          <w:tab w:val="left" w:pos="1440"/>
          <w:tab w:val="left" w:pos="8000"/>
        </w:tabs>
        <w:jc w:val="both"/>
      </w:pPr>
    </w:p>
    <w:p w:rsidR="00BF3814" w:rsidRPr="00725CC6" w:rsidRDefault="00BF3814" w:rsidP="00BF3814">
      <w:pPr>
        <w:pStyle w:val="Standard"/>
        <w:tabs>
          <w:tab w:val="left" w:pos="1040"/>
          <w:tab w:val="left" w:pos="1440"/>
          <w:tab w:val="left" w:pos="8000"/>
        </w:tabs>
        <w:jc w:val="both"/>
      </w:pPr>
    </w:p>
    <w:p w:rsidR="00BF3814" w:rsidRPr="00725CC6" w:rsidRDefault="00BF3814" w:rsidP="00BF3814">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F3814" w:rsidRPr="00725CC6" w:rsidTr="007F369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r w:rsidRPr="00725CC6">
              <w:t xml:space="preserve">№ </w:t>
            </w:r>
            <w:proofErr w:type="spellStart"/>
            <w:r w:rsidRPr="00725CC6">
              <w:t>п</w:t>
            </w:r>
            <w:proofErr w:type="spell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Default="00BF3814" w:rsidP="007F3698">
            <w:pPr>
              <w:pStyle w:val="Standard"/>
              <w:snapToGrid w:val="0"/>
              <w:jc w:val="center"/>
            </w:pPr>
            <w:r w:rsidRPr="00725CC6">
              <w:t>Наименование</w:t>
            </w:r>
            <w:r>
              <w:t xml:space="preserve"> Товара /Производитель</w:t>
            </w:r>
          </w:p>
          <w:p w:rsidR="00BF3814" w:rsidRPr="00725CC6" w:rsidRDefault="00BF3814" w:rsidP="007F3698">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ind w:left="-163" w:right="-177"/>
              <w:jc w:val="center"/>
            </w:pPr>
          </w:p>
          <w:p w:rsidR="00BF3814" w:rsidRDefault="00BF3814" w:rsidP="007F3698">
            <w:pPr>
              <w:pStyle w:val="Standard"/>
              <w:snapToGrid w:val="0"/>
              <w:jc w:val="center"/>
            </w:pPr>
            <w:r w:rsidRPr="00725CC6">
              <w:t>НДС,%.</w:t>
            </w:r>
          </w:p>
          <w:p w:rsidR="00BF3814" w:rsidRDefault="00BF3814" w:rsidP="007F3698">
            <w:pPr>
              <w:pStyle w:val="Standard"/>
              <w:snapToGrid w:val="0"/>
              <w:jc w:val="center"/>
            </w:pPr>
            <w:r w:rsidRPr="00725CC6">
              <w:t>/НДС не облагает</w:t>
            </w:r>
          </w:p>
          <w:p w:rsidR="00BF3814" w:rsidRPr="00725CC6" w:rsidRDefault="00BF3814" w:rsidP="007F3698">
            <w:pPr>
              <w:pStyle w:val="Standard"/>
              <w:snapToGrid w:val="0"/>
              <w:jc w:val="center"/>
            </w:pPr>
            <w:proofErr w:type="spellStart"/>
            <w:r w:rsidRPr="00725CC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center"/>
            </w:pPr>
            <w:r w:rsidRPr="00725CC6">
              <w:t>Сумма НДС, руб.</w:t>
            </w:r>
          </w:p>
          <w:p w:rsidR="00BF3814" w:rsidRPr="00725CC6" w:rsidRDefault="00BF3814" w:rsidP="007F369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center"/>
            </w:pPr>
            <w:r w:rsidRPr="00725CC6">
              <w:t xml:space="preserve">Стоимость </w:t>
            </w:r>
            <w:proofErr w:type="spellStart"/>
            <w:r w:rsidRPr="00725CC6">
              <w:t>вкл</w:t>
            </w:r>
            <w:proofErr w:type="spellEnd"/>
            <w:r w:rsidRPr="00725CC6">
              <w:t>. НДС, руб</w:t>
            </w:r>
            <w:r>
              <w:t>.</w:t>
            </w:r>
          </w:p>
        </w:tc>
      </w:tr>
      <w:tr w:rsidR="00BF3814" w:rsidRPr="00725CC6" w:rsidTr="007F369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r>
      <w:tr w:rsidR="00BF3814" w:rsidRPr="00725CC6" w:rsidTr="007F369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r>
      <w:tr w:rsidR="00BF3814" w:rsidRPr="00725CC6" w:rsidTr="007F369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725CC6" w:rsidRDefault="00BF3814" w:rsidP="007F3698">
            <w:pPr>
              <w:pStyle w:val="Standard"/>
              <w:snapToGrid w:val="0"/>
              <w:jc w:val="both"/>
            </w:pPr>
          </w:p>
        </w:tc>
      </w:tr>
    </w:tbl>
    <w:p w:rsidR="00BF3814" w:rsidRPr="00725CC6" w:rsidRDefault="00BF3814" w:rsidP="00BF3814">
      <w:pPr>
        <w:pStyle w:val="a3"/>
        <w:ind w:firstLine="426"/>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BF3814" w:rsidRPr="00725CC6" w:rsidRDefault="00BF3814" w:rsidP="00BF3814">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F3814" w:rsidRPr="00725CC6" w:rsidRDefault="00BF3814" w:rsidP="00BF3814">
      <w:pPr>
        <w:pStyle w:val="Standard"/>
        <w:jc w:val="both"/>
      </w:pPr>
      <w:r w:rsidRPr="00725CC6">
        <w:tab/>
      </w:r>
      <w:r w:rsidRPr="00725CC6">
        <w:tab/>
      </w:r>
      <w:r w:rsidRPr="00725CC6">
        <w:tab/>
      </w:r>
      <w:r w:rsidRPr="00725CC6">
        <w:tab/>
      </w:r>
      <w:r w:rsidRPr="00725CC6">
        <w:tab/>
      </w:r>
      <w:r w:rsidRPr="00725CC6">
        <w:tab/>
        <w:t xml:space="preserve">     </w:t>
      </w:r>
    </w:p>
    <w:p w:rsidR="00BF3814" w:rsidRPr="00725CC6" w:rsidRDefault="00BF3814" w:rsidP="00BF3814">
      <w:pPr>
        <w:pStyle w:val="Textbodyindent"/>
        <w:ind w:firstLine="0"/>
        <w:rPr>
          <w:rFonts w:ascii="Times New Roman" w:hAnsi="Times New Roman"/>
          <w:sz w:val="24"/>
          <w:szCs w:val="24"/>
        </w:rPr>
      </w:pPr>
    </w:p>
    <w:p w:rsidR="00BF3814" w:rsidRPr="00725CC6" w:rsidRDefault="00BF3814" w:rsidP="00BF3814">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А.Р. Кучин</w:t>
      </w:r>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Pr>
          <w:rFonts w:ascii="Times New Roman" w:hAnsi="Times New Roman"/>
          <w:sz w:val="24"/>
          <w:szCs w:val="24"/>
        </w:rPr>
        <w:t xml:space="preserve">              </w:t>
      </w:r>
      <w:r w:rsidRPr="00725CC6">
        <w:rPr>
          <w:rFonts w:ascii="Times New Roman" w:hAnsi="Times New Roman"/>
          <w:sz w:val="24"/>
          <w:szCs w:val="24"/>
        </w:rPr>
        <w:t xml:space="preserve">    </w:t>
      </w:r>
      <w:r>
        <w:rPr>
          <w:rFonts w:ascii="Times New Roman" w:hAnsi="Times New Roman"/>
          <w:sz w:val="24"/>
          <w:szCs w:val="24"/>
        </w:rPr>
        <w:t xml:space="preserve">______________ </w:t>
      </w:r>
      <w:r w:rsidRPr="002529AB">
        <w:rPr>
          <w:rFonts w:ascii="Times New Roman" w:hAnsi="Times New Roman"/>
          <w:sz w:val="24"/>
          <w:szCs w:val="24"/>
        </w:rPr>
        <w:t xml:space="preserve"> /</w:t>
      </w:r>
      <w:r>
        <w:rPr>
          <w:rFonts w:ascii="Times New Roman" w:hAnsi="Times New Roman"/>
          <w:sz w:val="24"/>
          <w:szCs w:val="24"/>
        </w:rPr>
        <w:t>______________</w:t>
      </w:r>
      <w:r w:rsidRPr="002529AB">
        <w:rPr>
          <w:rFonts w:ascii="Times New Roman" w:hAnsi="Times New Roman"/>
          <w:sz w:val="24"/>
          <w:szCs w:val="24"/>
        </w:rPr>
        <w:t>/</w:t>
      </w: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Default="00BF3814" w:rsidP="00BF3814">
      <w:pPr>
        <w:spacing w:line="360" w:lineRule="exact"/>
        <w:rPr>
          <w:sz w:val="26"/>
          <w:szCs w:val="26"/>
        </w:rPr>
      </w:pPr>
    </w:p>
    <w:p w:rsidR="00BF3814" w:rsidRPr="00D02AA3" w:rsidRDefault="00BF3814" w:rsidP="00BF3814">
      <w:pPr>
        <w:spacing w:line="360" w:lineRule="exact"/>
        <w:rPr>
          <w:sz w:val="26"/>
          <w:szCs w:val="26"/>
        </w:rPr>
      </w:pPr>
    </w:p>
    <w:p w:rsidR="00BF3814" w:rsidRPr="00D02AA3" w:rsidRDefault="00BF3814" w:rsidP="00BF3814">
      <w:pPr>
        <w:spacing w:line="360" w:lineRule="exact"/>
        <w:rPr>
          <w:sz w:val="26"/>
          <w:szCs w:val="26"/>
        </w:rPr>
      </w:pPr>
    </w:p>
    <w:p w:rsidR="00BF3814" w:rsidRDefault="00BF3814" w:rsidP="00BF3814">
      <w:pPr>
        <w:spacing w:line="360" w:lineRule="exact"/>
      </w:pPr>
    </w:p>
    <w:p w:rsidR="00BF3814" w:rsidRDefault="00BF3814" w:rsidP="00BF3814">
      <w:pPr>
        <w:spacing w:line="360" w:lineRule="exact"/>
      </w:pPr>
    </w:p>
    <w:p w:rsidR="00BF3814" w:rsidRDefault="00BF3814" w:rsidP="00BF3814">
      <w:pPr>
        <w:spacing w:line="360" w:lineRule="exact"/>
      </w:pPr>
    </w:p>
    <w:p w:rsidR="00BF3814" w:rsidRPr="00725CC6" w:rsidRDefault="00BF3814" w:rsidP="00BF3814">
      <w:pPr>
        <w:pStyle w:val="Standard"/>
        <w:jc w:val="right"/>
      </w:pPr>
      <w:r>
        <w:t>Приложение №2</w:t>
      </w:r>
    </w:p>
    <w:p w:rsidR="00BF3814" w:rsidRDefault="00BF3814" w:rsidP="00BF3814">
      <w:pPr>
        <w:pStyle w:val="Standard"/>
        <w:tabs>
          <w:tab w:val="left" w:pos="1040"/>
          <w:tab w:val="left" w:pos="1440"/>
          <w:tab w:val="left" w:pos="8000"/>
        </w:tabs>
        <w:jc w:val="right"/>
      </w:pPr>
      <w:r w:rsidRPr="00725CC6">
        <w:t>к договору №             от «___» ___________ 201_г.</w:t>
      </w:r>
    </w:p>
    <w:p w:rsidR="00BF3814" w:rsidRDefault="00BF3814" w:rsidP="00BF3814">
      <w:pPr>
        <w:pStyle w:val="Standard"/>
        <w:tabs>
          <w:tab w:val="left" w:pos="1040"/>
          <w:tab w:val="left" w:pos="1440"/>
          <w:tab w:val="left" w:pos="8000"/>
        </w:tabs>
        <w:jc w:val="right"/>
      </w:pPr>
    </w:p>
    <w:p w:rsidR="00BF3814" w:rsidRDefault="00BF3814" w:rsidP="00BF3814">
      <w:pPr>
        <w:pStyle w:val="Standard"/>
        <w:tabs>
          <w:tab w:val="left" w:pos="1040"/>
          <w:tab w:val="left" w:pos="1440"/>
          <w:tab w:val="left" w:pos="8000"/>
        </w:tabs>
        <w:jc w:val="center"/>
        <w:rPr>
          <w:sz w:val="26"/>
          <w:szCs w:val="26"/>
        </w:rPr>
      </w:pPr>
      <w:r w:rsidRPr="00D02AA3">
        <w:rPr>
          <w:sz w:val="26"/>
          <w:szCs w:val="26"/>
        </w:rPr>
        <w:t>Технические, характеристики автомобиля, предлагаемого к поставке</w:t>
      </w:r>
    </w:p>
    <w:p w:rsidR="00BF3814" w:rsidRDefault="00BF3814" w:rsidP="00BF3814">
      <w:pPr>
        <w:pStyle w:val="Standard"/>
        <w:tabs>
          <w:tab w:val="left" w:pos="1040"/>
          <w:tab w:val="left" w:pos="1440"/>
          <w:tab w:val="left" w:pos="8000"/>
        </w:tabs>
        <w:jc w:val="center"/>
        <w:rPr>
          <w:sz w:val="26"/>
          <w:szCs w:val="26"/>
        </w:rPr>
      </w:pPr>
    </w:p>
    <w:tbl>
      <w:tblPr>
        <w:tblW w:w="9345" w:type="dxa"/>
        <w:tblInd w:w="97" w:type="dxa"/>
        <w:tblLook w:val="04A0"/>
      </w:tblPr>
      <w:tblGrid>
        <w:gridCol w:w="7249"/>
        <w:gridCol w:w="2096"/>
      </w:tblGrid>
      <w:tr w:rsidR="00BF3814" w:rsidRPr="00F32005" w:rsidTr="007F3698">
        <w:trPr>
          <w:trHeight w:val="1036"/>
        </w:trPr>
        <w:tc>
          <w:tcPr>
            <w:tcW w:w="7249" w:type="dxa"/>
            <w:tcBorders>
              <w:top w:val="single" w:sz="4" w:space="0" w:color="auto"/>
              <w:left w:val="single" w:sz="4" w:space="0" w:color="auto"/>
              <w:bottom w:val="single" w:sz="4" w:space="0" w:color="auto"/>
              <w:right w:val="single" w:sz="4" w:space="0" w:color="auto"/>
            </w:tcBorders>
            <w:shd w:val="clear" w:color="auto" w:fill="auto"/>
            <w:hideMark/>
          </w:tcPr>
          <w:p w:rsidR="00BF3814" w:rsidRDefault="00BF3814" w:rsidP="007F3698">
            <w:pPr>
              <w:jc w:val="center"/>
              <w:rPr>
                <w:color w:val="000000"/>
                <w:sz w:val="24"/>
                <w:szCs w:val="24"/>
              </w:rPr>
            </w:pPr>
            <w:r>
              <w:rPr>
                <w:color w:val="000000"/>
              </w:rPr>
              <w:t>Технические характеристики основного средства</w:t>
            </w:r>
          </w:p>
        </w:tc>
        <w:tc>
          <w:tcPr>
            <w:tcW w:w="2096" w:type="dxa"/>
            <w:tcBorders>
              <w:top w:val="single" w:sz="4" w:space="0" w:color="auto"/>
              <w:left w:val="nil"/>
              <w:bottom w:val="single" w:sz="4" w:space="0" w:color="auto"/>
              <w:right w:val="single" w:sz="4" w:space="0" w:color="auto"/>
            </w:tcBorders>
            <w:shd w:val="clear" w:color="auto" w:fill="auto"/>
            <w:hideMark/>
          </w:tcPr>
          <w:p w:rsidR="00BF3814" w:rsidRDefault="00BF3814" w:rsidP="007F3698">
            <w:pPr>
              <w:jc w:val="center"/>
              <w:rPr>
                <w:color w:val="000000"/>
                <w:sz w:val="24"/>
                <w:szCs w:val="24"/>
              </w:rPr>
            </w:pPr>
            <w:r>
              <w:rPr>
                <w:color w:val="000000"/>
              </w:rPr>
              <w:t>Требуемые функции и параметры (усредненные значения)</w:t>
            </w: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r>
              <w:rPr>
                <w:color w:val="000000"/>
              </w:rPr>
              <w:t>Общие:</w:t>
            </w: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r>
              <w:rPr>
                <w:i/>
                <w:iCs/>
                <w:color w:val="000000"/>
                <w:sz w:val="26"/>
                <w:szCs w:val="26"/>
              </w:rPr>
              <w:t> </w:t>
            </w: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466"/>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466"/>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466"/>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333333"/>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hideMark/>
          </w:tcPr>
          <w:p w:rsidR="00BF3814" w:rsidRDefault="00BF3814" w:rsidP="007F3698">
            <w:pPr>
              <w:jc w:val="cente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rFonts w:ascii="Calibri" w:hAnsi="Calibri"/>
                <w:color w:val="000000"/>
                <w:sz w:val="22"/>
                <w:szCs w:val="22"/>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rFonts w:ascii="Calibri" w:hAnsi="Calibri"/>
                <w:color w:val="000000"/>
                <w:sz w:val="22"/>
                <w:szCs w:val="22"/>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387289">
            <w:pPr>
              <w:ind w:firstLineChars="300" w:firstLine="720"/>
              <w:rPr>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rFonts w:ascii="Calibri" w:hAnsi="Calibri"/>
                <w:color w:val="000000"/>
                <w:sz w:val="22"/>
                <w:szCs w:val="22"/>
              </w:rPr>
            </w:pPr>
          </w:p>
        </w:tc>
      </w:tr>
      <w:tr w:rsidR="00BF3814" w:rsidRPr="00F32005" w:rsidTr="007F3698">
        <w:trPr>
          <w:trHeight w:val="466"/>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bottom"/>
            <w:hideMark/>
          </w:tcPr>
          <w:p w:rsidR="00BF3814" w:rsidRDefault="00BF3814" w:rsidP="007F3698">
            <w:pPr>
              <w:jc w:val="center"/>
              <w:rPr>
                <w:rFonts w:ascii="Calibri" w:hAnsi="Calibri"/>
                <w:color w:val="000000"/>
                <w:sz w:val="22"/>
                <w:szCs w:val="22"/>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hideMark/>
          </w:tcPr>
          <w:p w:rsidR="00BF3814" w:rsidRDefault="00BF3814" w:rsidP="007F3698">
            <w:pPr>
              <w:jc w:val="center"/>
              <w:rPr>
                <w:color w:val="000000"/>
                <w:sz w:val="24"/>
                <w:szCs w:val="24"/>
              </w:rPr>
            </w:pPr>
          </w:p>
        </w:tc>
        <w:tc>
          <w:tcPr>
            <w:tcW w:w="2096" w:type="dxa"/>
            <w:tcBorders>
              <w:top w:val="nil"/>
              <w:left w:val="nil"/>
              <w:bottom w:val="single" w:sz="4" w:space="0" w:color="auto"/>
              <w:right w:val="single" w:sz="8" w:space="0" w:color="auto"/>
            </w:tcBorders>
            <w:shd w:val="clear" w:color="auto" w:fill="auto"/>
            <w:hideMark/>
          </w:tcPr>
          <w:p w:rsidR="00BF3814" w:rsidRDefault="00BF3814" w:rsidP="007F3698">
            <w:pPr>
              <w:jc w:val="cente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center"/>
            <w:hideMark/>
          </w:tcPr>
          <w:p w:rsidR="00BF3814" w:rsidRDefault="00BF3814" w:rsidP="007F3698">
            <w:pPr>
              <w:rPr>
                <w:color w:val="000000"/>
                <w:sz w:val="24"/>
                <w:szCs w:val="24"/>
              </w:rPr>
            </w:pPr>
          </w:p>
        </w:tc>
        <w:tc>
          <w:tcPr>
            <w:tcW w:w="2096" w:type="dxa"/>
            <w:tcBorders>
              <w:top w:val="nil"/>
              <w:left w:val="nil"/>
              <w:bottom w:val="single" w:sz="4" w:space="0" w:color="auto"/>
              <w:right w:val="single" w:sz="8" w:space="0" w:color="auto"/>
            </w:tcBorders>
            <w:shd w:val="clear" w:color="auto" w:fill="auto"/>
            <w:vAlign w:val="center"/>
            <w:hideMark/>
          </w:tcPr>
          <w:p w:rsidR="00BF3814" w:rsidRDefault="00BF3814" w:rsidP="007F3698">
            <w:pPr>
              <w:rPr>
                <w:color w:val="000000"/>
                <w:sz w:val="24"/>
                <w:szCs w:val="24"/>
              </w:rPr>
            </w:pPr>
          </w:p>
        </w:tc>
      </w:tr>
      <w:tr w:rsidR="00BF3814" w:rsidRPr="00F32005" w:rsidTr="007F3698">
        <w:trPr>
          <w:trHeight w:val="232"/>
        </w:trPr>
        <w:tc>
          <w:tcPr>
            <w:tcW w:w="7249" w:type="dxa"/>
            <w:tcBorders>
              <w:top w:val="nil"/>
              <w:left w:val="single" w:sz="8" w:space="0" w:color="auto"/>
              <w:bottom w:val="single" w:sz="4" w:space="0" w:color="auto"/>
              <w:right w:val="single" w:sz="4" w:space="0" w:color="auto"/>
            </w:tcBorders>
            <w:shd w:val="clear" w:color="auto" w:fill="auto"/>
            <w:vAlign w:val="bottom"/>
            <w:hideMark/>
          </w:tcPr>
          <w:p w:rsidR="00BF3814" w:rsidRDefault="00BF3814" w:rsidP="007F3698">
            <w:pPr>
              <w:jc w:val="center"/>
              <w:rPr>
                <w:color w:val="000000"/>
                <w:sz w:val="24"/>
                <w:szCs w:val="24"/>
              </w:rPr>
            </w:pPr>
          </w:p>
        </w:tc>
        <w:tc>
          <w:tcPr>
            <w:tcW w:w="2096" w:type="dxa"/>
            <w:tcBorders>
              <w:top w:val="nil"/>
              <w:left w:val="nil"/>
              <w:bottom w:val="single" w:sz="4" w:space="0" w:color="auto"/>
              <w:right w:val="single" w:sz="8" w:space="0" w:color="auto"/>
            </w:tcBorders>
            <w:shd w:val="clear" w:color="auto" w:fill="auto"/>
            <w:hideMark/>
          </w:tcPr>
          <w:p w:rsidR="00BF3814" w:rsidRDefault="00BF3814" w:rsidP="007F3698">
            <w:pPr>
              <w:jc w:val="center"/>
              <w:rPr>
                <w:color w:val="000000"/>
                <w:sz w:val="24"/>
                <w:szCs w:val="24"/>
              </w:rPr>
            </w:pPr>
          </w:p>
        </w:tc>
      </w:tr>
      <w:tr w:rsidR="00BF3814" w:rsidRPr="00F32005" w:rsidTr="007F3698">
        <w:trPr>
          <w:trHeight w:val="245"/>
        </w:trPr>
        <w:tc>
          <w:tcPr>
            <w:tcW w:w="7249" w:type="dxa"/>
            <w:tcBorders>
              <w:top w:val="nil"/>
              <w:left w:val="single" w:sz="8" w:space="0" w:color="auto"/>
              <w:bottom w:val="single" w:sz="8" w:space="0" w:color="auto"/>
              <w:right w:val="single" w:sz="4" w:space="0" w:color="auto"/>
            </w:tcBorders>
            <w:shd w:val="clear" w:color="auto" w:fill="auto"/>
            <w:vAlign w:val="bottom"/>
            <w:hideMark/>
          </w:tcPr>
          <w:p w:rsidR="00BF3814" w:rsidRDefault="00BF3814" w:rsidP="007F3698">
            <w:pPr>
              <w:rPr>
                <w:color w:val="000000"/>
                <w:sz w:val="24"/>
                <w:szCs w:val="24"/>
              </w:rPr>
            </w:pPr>
          </w:p>
        </w:tc>
        <w:tc>
          <w:tcPr>
            <w:tcW w:w="2096" w:type="dxa"/>
            <w:tcBorders>
              <w:top w:val="nil"/>
              <w:left w:val="nil"/>
              <w:bottom w:val="single" w:sz="8" w:space="0" w:color="auto"/>
              <w:right w:val="single" w:sz="8" w:space="0" w:color="auto"/>
            </w:tcBorders>
            <w:shd w:val="clear" w:color="auto" w:fill="auto"/>
            <w:vAlign w:val="bottom"/>
            <w:hideMark/>
          </w:tcPr>
          <w:p w:rsidR="00BF3814" w:rsidRDefault="00BF3814" w:rsidP="007F3698">
            <w:pPr>
              <w:jc w:val="center"/>
              <w:rPr>
                <w:i/>
                <w:iCs/>
                <w:color w:val="000000"/>
                <w:sz w:val="26"/>
                <w:szCs w:val="26"/>
              </w:rPr>
            </w:pPr>
          </w:p>
        </w:tc>
      </w:tr>
    </w:tbl>
    <w:p w:rsidR="00BF3814" w:rsidRDefault="00BF3814" w:rsidP="00BF3814">
      <w:pPr>
        <w:spacing w:line="360" w:lineRule="exact"/>
      </w:pPr>
    </w:p>
    <w:p w:rsidR="007F3698" w:rsidRDefault="007F3698"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387289" w:rsidRDefault="00387289" w:rsidP="00BF3814">
      <w:pPr>
        <w:jc w:val="center"/>
        <w:rPr>
          <w:b/>
          <w:sz w:val="28"/>
          <w:szCs w:val="28"/>
        </w:rPr>
      </w:pPr>
    </w:p>
    <w:p w:rsidR="00BF3814" w:rsidRDefault="00BF3814" w:rsidP="00BF3814">
      <w:pPr>
        <w:jc w:val="center"/>
        <w:rPr>
          <w:b/>
          <w:sz w:val="28"/>
          <w:szCs w:val="28"/>
        </w:rPr>
      </w:pPr>
      <w:r w:rsidRPr="00286B4E">
        <w:rPr>
          <w:b/>
          <w:sz w:val="28"/>
          <w:szCs w:val="28"/>
        </w:rPr>
        <w:t xml:space="preserve">Лист согласования к договору </w:t>
      </w:r>
    </w:p>
    <w:p w:rsidR="00BF3814" w:rsidRDefault="00BF3814" w:rsidP="00BF3814">
      <w:pPr>
        <w:jc w:val="center"/>
        <w:rPr>
          <w:b/>
          <w:sz w:val="28"/>
          <w:szCs w:val="28"/>
        </w:rPr>
      </w:pPr>
      <w:r>
        <w:rPr>
          <w:b/>
          <w:sz w:val="28"/>
          <w:szCs w:val="28"/>
        </w:rPr>
        <w:t>_________________________</w:t>
      </w:r>
    </w:p>
    <w:p w:rsidR="00BF3814" w:rsidRPr="00F524D1" w:rsidRDefault="00BF3814" w:rsidP="00BF3814">
      <w:pPr>
        <w:jc w:val="center"/>
        <w:rPr>
          <w:sz w:val="18"/>
          <w:szCs w:val="18"/>
        </w:rPr>
      </w:pPr>
      <w:r w:rsidRPr="00F524D1">
        <w:rPr>
          <w:sz w:val="18"/>
          <w:szCs w:val="18"/>
        </w:rPr>
        <w:t xml:space="preserve">(указать </w:t>
      </w:r>
      <w:r>
        <w:rPr>
          <w:sz w:val="18"/>
          <w:szCs w:val="18"/>
        </w:rPr>
        <w:t>вид</w:t>
      </w:r>
      <w:r w:rsidRPr="00F524D1">
        <w:rPr>
          <w:sz w:val="18"/>
          <w:szCs w:val="18"/>
        </w:rPr>
        <w:t xml:space="preserve"> договора)</w:t>
      </w:r>
    </w:p>
    <w:p w:rsidR="00BF3814" w:rsidRDefault="00BF3814" w:rsidP="00BF3814">
      <w:pPr>
        <w:jc w:val="center"/>
        <w:rPr>
          <w:sz w:val="28"/>
          <w:szCs w:val="28"/>
        </w:rPr>
      </w:pPr>
      <w:r>
        <w:rPr>
          <w:sz w:val="28"/>
          <w:szCs w:val="28"/>
        </w:rPr>
        <w:t>между _________________________ и ___________________________</w:t>
      </w:r>
    </w:p>
    <w:p w:rsidR="00BF3814" w:rsidRPr="00286B4E" w:rsidRDefault="00BF3814" w:rsidP="00BF3814">
      <w:pPr>
        <w:rPr>
          <w:sz w:val="18"/>
          <w:szCs w:val="18"/>
        </w:rPr>
      </w:pPr>
      <w:r w:rsidRPr="00286B4E">
        <w:rPr>
          <w:sz w:val="18"/>
          <w:szCs w:val="18"/>
        </w:rPr>
        <w:t xml:space="preserve">                 </w:t>
      </w:r>
      <w:r>
        <w:rPr>
          <w:sz w:val="18"/>
          <w:szCs w:val="18"/>
        </w:rPr>
        <w:t xml:space="preserve">                        </w:t>
      </w:r>
      <w:r w:rsidRPr="00286B4E">
        <w:rPr>
          <w:sz w:val="18"/>
          <w:szCs w:val="18"/>
        </w:rPr>
        <w:t xml:space="preserve">(наименование учреждения)         </w:t>
      </w:r>
      <w:r>
        <w:rPr>
          <w:sz w:val="18"/>
          <w:szCs w:val="18"/>
        </w:rPr>
        <w:t xml:space="preserve">                                     </w:t>
      </w:r>
      <w:r w:rsidRPr="00286B4E">
        <w:rPr>
          <w:sz w:val="18"/>
          <w:szCs w:val="18"/>
        </w:rPr>
        <w:t>(наименование контрагента)</w:t>
      </w:r>
    </w:p>
    <w:p w:rsidR="00BF3814" w:rsidRDefault="00BF3814" w:rsidP="00BF3814">
      <w:pPr>
        <w:jc w:val="center"/>
        <w:rPr>
          <w:sz w:val="28"/>
          <w:szCs w:val="28"/>
        </w:rPr>
      </w:pPr>
    </w:p>
    <w:p w:rsidR="00BF3814" w:rsidRDefault="00BF3814" w:rsidP="00BF3814">
      <w:pPr>
        <w:jc w:val="center"/>
        <w:rPr>
          <w:sz w:val="28"/>
          <w:szCs w:val="28"/>
        </w:rPr>
      </w:pPr>
      <w:r>
        <w:rPr>
          <w:sz w:val="28"/>
          <w:szCs w:val="28"/>
        </w:rPr>
        <w:t>от «___»__________20___г. №_________</w:t>
      </w:r>
    </w:p>
    <w:p w:rsidR="00BF3814" w:rsidRDefault="00BF3814" w:rsidP="00BF3814">
      <w:pPr>
        <w:jc w:val="center"/>
        <w:rPr>
          <w:sz w:val="18"/>
          <w:szCs w:val="18"/>
        </w:rPr>
      </w:pPr>
      <w:r>
        <w:rPr>
          <w:sz w:val="18"/>
          <w:szCs w:val="18"/>
        </w:rPr>
        <w:t xml:space="preserve">    </w:t>
      </w:r>
      <w:r w:rsidRPr="00286B4E">
        <w:rPr>
          <w:sz w:val="18"/>
          <w:szCs w:val="18"/>
        </w:rPr>
        <w:t>(дата и номер договора вписываются после его регистрации)</w:t>
      </w:r>
    </w:p>
    <w:p w:rsidR="00BF3814" w:rsidRDefault="00BF3814" w:rsidP="00BF3814">
      <w:pPr>
        <w:jc w:val="center"/>
        <w:rPr>
          <w:sz w:val="18"/>
          <w:szCs w:val="18"/>
        </w:rPr>
      </w:pPr>
    </w:p>
    <w:p w:rsidR="00BF3814" w:rsidRDefault="00BF3814" w:rsidP="00BF3814">
      <w:pPr>
        <w:jc w:val="both"/>
        <w:rPr>
          <w:sz w:val="18"/>
          <w:szCs w:val="18"/>
        </w:rPr>
      </w:pPr>
    </w:p>
    <w:p w:rsidR="00BF3814" w:rsidRDefault="00BF3814" w:rsidP="00BF3814">
      <w:pPr>
        <w:jc w:val="both"/>
        <w:rPr>
          <w:sz w:val="18"/>
          <w:szCs w:val="18"/>
        </w:rPr>
      </w:pPr>
    </w:p>
    <w:p w:rsidR="00BF3814" w:rsidRDefault="00BF3814" w:rsidP="00BF3814">
      <w:pPr>
        <w:jc w:val="both"/>
        <w:rPr>
          <w:sz w:val="18"/>
          <w:szCs w:val="18"/>
        </w:rPr>
      </w:pPr>
    </w:p>
    <w:p w:rsidR="00BF3814" w:rsidRDefault="00BF3814" w:rsidP="00BF3814">
      <w:pPr>
        <w:jc w:val="both"/>
        <w:rPr>
          <w:sz w:val="18"/>
          <w:szCs w:val="18"/>
        </w:rPr>
      </w:pPr>
      <w:r>
        <w:rPr>
          <w:sz w:val="18"/>
          <w:szCs w:val="18"/>
        </w:rPr>
        <w:t>_________________________________         _________________________   ______________________________</w:t>
      </w:r>
    </w:p>
    <w:p w:rsidR="00BF3814" w:rsidRDefault="00BF3814" w:rsidP="00BF3814">
      <w:pPr>
        <w:jc w:val="both"/>
        <w:rPr>
          <w:sz w:val="18"/>
          <w:szCs w:val="18"/>
        </w:rPr>
      </w:pPr>
      <w:r>
        <w:rPr>
          <w:sz w:val="18"/>
          <w:szCs w:val="18"/>
        </w:rPr>
        <w:t>(наименование службы                                                    (подпись)                              (ФИО)</w:t>
      </w:r>
    </w:p>
    <w:p w:rsidR="00BF3814" w:rsidRDefault="00BF3814" w:rsidP="00BF3814">
      <w:pPr>
        <w:jc w:val="both"/>
        <w:rPr>
          <w:sz w:val="18"/>
          <w:szCs w:val="18"/>
        </w:rPr>
      </w:pPr>
      <w:r>
        <w:rPr>
          <w:sz w:val="18"/>
          <w:szCs w:val="18"/>
        </w:rPr>
        <w:t>и должность согласовывающего лица)                                                         «____»_______________20____г.</w:t>
      </w:r>
    </w:p>
    <w:p w:rsidR="00BF3814" w:rsidRDefault="00BF3814" w:rsidP="00BF3814">
      <w:pPr>
        <w:jc w:val="both"/>
        <w:rPr>
          <w:sz w:val="18"/>
          <w:szCs w:val="18"/>
        </w:rPr>
      </w:pPr>
    </w:p>
    <w:p w:rsidR="00BF3814" w:rsidRPr="00286B4E" w:rsidRDefault="00BF3814" w:rsidP="00BF3814">
      <w:pPr>
        <w:jc w:val="both"/>
        <w:rPr>
          <w:sz w:val="18"/>
          <w:szCs w:val="18"/>
        </w:rPr>
      </w:pPr>
    </w:p>
    <w:p w:rsidR="00BF3814" w:rsidRDefault="00BF3814" w:rsidP="00BF3814">
      <w:pPr>
        <w:jc w:val="both"/>
        <w:rPr>
          <w:sz w:val="18"/>
          <w:szCs w:val="18"/>
        </w:rPr>
      </w:pPr>
      <w:r>
        <w:rPr>
          <w:sz w:val="18"/>
          <w:szCs w:val="18"/>
        </w:rPr>
        <w:t>_________________________________         _________________________   ______________________________</w:t>
      </w:r>
    </w:p>
    <w:p w:rsidR="00BF3814" w:rsidRDefault="00BF3814" w:rsidP="00BF3814">
      <w:pPr>
        <w:jc w:val="both"/>
        <w:rPr>
          <w:sz w:val="18"/>
          <w:szCs w:val="18"/>
        </w:rPr>
      </w:pPr>
      <w:r>
        <w:rPr>
          <w:sz w:val="18"/>
          <w:szCs w:val="18"/>
        </w:rPr>
        <w:t>(наименование службы                                                    (подпись)                              (ФИО)</w:t>
      </w:r>
    </w:p>
    <w:p w:rsidR="00BF3814" w:rsidRDefault="00BF3814" w:rsidP="00BF3814">
      <w:pPr>
        <w:jc w:val="both"/>
        <w:rPr>
          <w:sz w:val="18"/>
          <w:szCs w:val="18"/>
        </w:rPr>
      </w:pPr>
      <w:r>
        <w:rPr>
          <w:sz w:val="18"/>
          <w:szCs w:val="18"/>
        </w:rPr>
        <w:t>и должность согласовывающего лица)                                                         «____»_______________20____г.</w:t>
      </w:r>
    </w:p>
    <w:p w:rsidR="00BF3814" w:rsidRDefault="00BF3814" w:rsidP="00BF3814">
      <w:pPr>
        <w:jc w:val="both"/>
        <w:rPr>
          <w:sz w:val="18"/>
          <w:szCs w:val="18"/>
        </w:rPr>
      </w:pPr>
    </w:p>
    <w:p w:rsidR="00BF3814" w:rsidRPr="00286B4E" w:rsidRDefault="00BF3814" w:rsidP="00BF3814">
      <w:pPr>
        <w:jc w:val="both"/>
        <w:rPr>
          <w:sz w:val="18"/>
          <w:szCs w:val="18"/>
        </w:rPr>
      </w:pPr>
    </w:p>
    <w:p w:rsidR="00BF3814" w:rsidRDefault="00BF3814" w:rsidP="00BF3814">
      <w:pPr>
        <w:jc w:val="both"/>
        <w:rPr>
          <w:sz w:val="18"/>
          <w:szCs w:val="18"/>
        </w:rPr>
      </w:pPr>
      <w:r>
        <w:rPr>
          <w:sz w:val="18"/>
          <w:szCs w:val="18"/>
        </w:rPr>
        <w:t>_________________________________         _________________________   ______________________________</w:t>
      </w:r>
    </w:p>
    <w:p w:rsidR="00BF3814" w:rsidRDefault="00BF3814" w:rsidP="00BF3814">
      <w:pPr>
        <w:jc w:val="both"/>
        <w:rPr>
          <w:sz w:val="18"/>
          <w:szCs w:val="18"/>
        </w:rPr>
      </w:pPr>
      <w:r>
        <w:rPr>
          <w:sz w:val="18"/>
          <w:szCs w:val="18"/>
        </w:rPr>
        <w:t>(наименование службы                                                    (подпись)                              (ФИО)</w:t>
      </w:r>
    </w:p>
    <w:p w:rsidR="00BF3814" w:rsidRPr="00286B4E" w:rsidRDefault="00BF3814" w:rsidP="00BF3814">
      <w:pPr>
        <w:jc w:val="both"/>
        <w:rPr>
          <w:sz w:val="18"/>
          <w:szCs w:val="18"/>
        </w:rPr>
      </w:pPr>
      <w:r>
        <w:rPr>
          <w:sz w:val="18"/>
          <w:szCs w:val="18"/>
        </w:rPr>
        <w:t>и должность согласовывающего лица)                                                         «____»_______________20____г.</w:t>
      </w:r>
    </w:p>
    <w:p w:rsidR="00BF3814" w:rsidRPr="00CD3125" w:rsidRDefault="00BF3814" w:rsidP="00BF3814">
      <w:pPr>
        <w:jc w:val="center"/>
        <w:rPr>
          <w:sz w:val="28"/>
          <w:szCs w:val="28"/>
        </w:rPr>
      </w:pPr>
    </w:p>
    <w:p w:rsidR="00BF3814" w:rsidRDefault="00BF3814" w:rsidP="00BF3814">
      <w:pPr>
        <w:rPr>
          <w:sz w:val="28"/>
          <w:szCs w:val="28"/>
        </w:rPr>
      </w:pPr>
    </w:p>
    <w:p w:rsidR="00BF3814" w:rsidRDefault="00BF3814" w:rsidP="00BF3814">
      <w:pPr>
        <w:rPr>
          <w:sz w:val="28"/>
          <w:szCs w:val="28"/>
        </w:rPr>
      </w:pPr>
    </w:p>
    <w:p w:rsidR="00BF3814" w:rsidRDefault="00BF3814" w:rsidP="00BF3814">
      <w:pPr>
        <w:rPr>
          <w:sz w:val="28"/>
          <w:szCs w:val="28"/>
        </w:rPr>
      </w:pPr>
    </w:p>
    <w:p w:rsidR="00BF3814" w:rsidRDefault="00BF3814" w:rsidP="00BF3814">
      <w:pPr>
        <w:jc w:val="both"/>
        <w:rPr>
          <w:sz w:val="18"/>
          <w:szCs w:val="18"/>
        </w:rPr>
      </w:pPr>
      <w:r>
        <w:rPr>
          <w:sz w:val="18"/>
          <w:szCs w:val="18"/>
        </w:rPr>
        <w:t>_________________________________         _________________________   ______________________________</w:t>
      </w:r>
    </w:p>
    <w:p w:rsidR="00BF3814" w:rsidRDefault="00BF3814" w:rsidP="00BF3814">
      <w:pPr>
        <w:jc w:val="both"/>
        <w:rPr>
          <w:sz w:val="18"/>
          <w:szCs w:val="18"/>
        </w:rPr>
      </w:pPr>
      <w:r>
        <w:rPr>
          <w:sz w:val="18"/>
          <w:szCs w:val="18"/>
        </w:rPr>
        <w:t>(наименование службы                                                    (подпись)                              (ФИО)</w:t>
      </w:r>
    </w:p>
    <w:p w:rsidR="00BF3814" w:rsidRPr="00286B4E" w:rsidRDefault="00BF3814" w:rsidP="00BF3814">
      <w:pPr>
        <w:jc w:val="both"/>
        <w:rPr>
          <w:sz w:val="18"/>
          <w:szCs w:val="18"/>
        </w:rPr>
      </w:pPr>
      <w:r>
        <w:rPr>
          <w:sz w:val="18"/>
          <w:szCs w:val="18"/>
        </w:rPr>
        <w:t>и должность исполнителя)                                                                           «____»_______________20____г.</w:t>
      </w:r>
    </w:p>
    <w:p w:rsidR="00BF3814" w:rsidRDefault="00BF3814" w:rsidP="00BF3814">
      <w:pPr>
        <w:rPr>
          <w:sz w:val="28"/>
          <w:szCs w:val="28"/>
        </w:rPr>
      </w:pPr>
    </w:p>
    <w:p w:rsidR="00E46024" w:rsidRDefault="00BF3814">
      <w:pPr>
        <w:rPr>
          <w:sz w:val="24"/>
          <w:szCs w:val="24"/>
        </w:rPr>
      </w:pPr>
      <w:r>
        <w:rPr>
          <w:sz w:val="24"/>
          <w:szCs w:val="24"/>
        </w:rPr>
        <w:t>т</w:t>
      </w:r>
      <w:r w:rsidRPr="00710A66">
        <w:rPr>
          <w:sz w:val="24"/>
          <w:szCs w:val="24"/>
        </w:rPr>
        <w:t>ел.___________________</w:t>
      </w: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Pr="00682E51" w:rsidRDefault="00F927E3" w:rsidP="00F927E3">
      <w:pPr>
        <w:tabs>
          <w:tab w:val="left" w:pos="6124"/>
        </w:tabs>
        <w:spacing w:line="360" w:lineRule="exact"/>
        <w:jc w:val="right"/>
      </w:pPr>
      <w:r w:rsidRPr="00682E51">
        <w:rPr>
          <w:b/>
        </w:rPr>
        <w:lastRenderedPageBreak/>
        <w:t>УТВЕРЖДАЮ</w:t>
      </w:r>
    </w:p>
    <w:p w:rsidR="00F927E3" w:rsidRPr="00682E51" w:rsidRDefault="00F927E3" w:rsidP="00F927E3">
      <w:pPr>
        <w:tabs>
          <w:tab w:val="left" w:pos="6048"/>
        </w:tabs>
        <w:spacing w:line="360" w:lineRule="exact"/>
        <w:jc w:val="right"/>
      </w:pPr>
      <w:r w:rsidRPr="00682E51">
        <w:t xml:space="preserve">                                                            Главный врач</w:t>
      </w:r>
    </w:p>
    <w:p w:rsidR="00F927E3" w:rsidRPr="00682E51" w:rsidRDefault="00F927E3" w:rsidP="00F927E3">
      <w:pPr>
        <w:spacing w:line="360" w:lineRule="exact"/>
        <w:jc w:val="right"/>
      </w:pPr>
      <w:r w:rsidRPr="00682E51">
        <w:t xml:space="preserve">                            </w:t>
      </w:r>
      <w:r>
        <w:t xml:space="preserve">                        </w:t>
      </w:r>
      <w:r w:rsidRPr="002C22F6">
        <w:t xml:space="preserve">НУЗ «Узловая больница на ст. </w:t>
      </w:r>
      <w:r>
        <w:t>Кемь</w:t>
      </w:r>
      <w:r w:rsidRPr="002C22F6">
        <w:t xml:space="preserve"> ОАО «РЖД»</w:t>
      </w:r>
    </w:p>
    <w:p w:rsidR="00F927E3" w:rsidRDefault="00F927E3" w:rsidP="00F927E3">
      <w:pPr>
        <w:tabs>
          <w:tab w:val="left" w:pos="4199"/>
        </w:tabs>
        <w:spacing w:line="360" w:lineRule="exact"/>
        <w:jc w:val="right"/>
        <w:rPr>
          <w:b/>
        </w:rPr>
      </w:pPr>
      <w:r w:rsidRPr="00682E51">
        <w:rPr>
          <w:b/>
        </w:rPr>
        <w:t xml:space="preserve">                                                         </w:t>
      </w:r>
    </w:p>
    <w:p w:rsidR="00F927E3" w:rsidRPr="00682E51" w:rsidRDefault="00F927E3" w:rsidP="00F927E3">
      <w:pPr>
        <w:tabs>
          <w:tab w:val="left" w:pos="4199"/>
        </w:tabs>
        <w:spacing w:line="360" w:lineRule="exact"/>
        <w:jc w:val="right"/>
        <w:rPr>
          <w:b/>
        </w:rPr>
      </w:pPr>
      <w:r w:rsidRPr="00682E51">
        <w:rPr>
          <w:b/>
        </w:rPr>
        <w:t xml:space="preserve">  ________________</w:t>
      </w:r>
      <w:r w:rsidRPr="00920F4A">
        <w:rPr>
          <w:b/>
        </w:rPr>
        <w:t xml:space="preserve"> </w:t>
      </w:r>
      <w:r>
        <w:rPr>
          <w:b/>
        </w:rPr>
        <w:t>Кучин А.Р.</w:t>
      </w:r>
    </w:p>
    <w:p w:rsidR="00F927E3" w:rsidRPr="00682E51" w:rsidRDefault="00F927E3" w:rsidP="00F927E3">
      <w:pPr>
        <w:tabs>
          <w:tab w:val="left" w:pos="4199"/>
        </w:tabs>
        <w:spacing w:line="360" w:lineRule="exact"/>
        <w:jc w:val="right"/>
      </w:pPr>
      <w:r w:rsidRPr="00682E51">
        <w:rPr>
          <w:b/>
        </w:rPr>
        <w:t xml:space="preserve">                                                          </w:t>
      </w:r>
      <w:r>
        <w:t>«11</w:t>
      </w:r>
      <w:r w:rsidRPr="00682E51">
        <w:t xml:space="preserve">» </w:t>
      </w:r>
      <w:r>
        <w:t>марта  2019</w:t>
      </w:r>
      <w:r w:rsidRPr="00682E51">
        <w:t xml:space="preserve"> г.</w:t>
      </w:r>
    </w:p>
    <w:p w:rsidR="00F927E3" w:rsidRPr="00682E51" w:rsidRDefault="00F927E3" w:rsidP="00F927E3">
      <w:pPr>
        <w:tabs>
          <w:tab w:val="left" w:pos="4199"/>
        </w:tabs>
        <w:jc w:val="center"/>
        <w:rPr>
          <w:b/>
        </w:rPr>
      </w:pPr>
    </w:p>
    <w:p w:rsidR="00F927E3" w:rsidRPr="00682E51" w:rsidRDefault="00F927E3" w:rsidP="00F927E3">
      <w:pPr>
        <w:tabs>
          <w:tab w:val="left" w:pos="4199"/>
        </w:tabs>
        <w:jc w:val="center"/>
        <w:rPr>
          <w:b/>
          <w:u w:val="single"/>
        </w:rPr>
      </w:pPr>
      <w:r w:rsidRPr="00682E51">
        <w:rPr>
          <w:b/>
          <w:u w:val="single"/>
        </w:rPr>
        <w:t>ДОКУМЕНТАЦИЯ О ПРОВЕДЕНИИ ЗАПРОСА КОТИРОВОК</w:t>
      </w:r>
    </w:p>
    <w:p w:rsidR="00F927E3" w:rsidRPr="005A4968" w:rsidRDefault="00F927E3" w:rsidP="00F927E3">
      <w:pPr>
        <w:tabs>
          <w:tab w:val="left" w:pos="4199"/>
        </w:tabs>
        <w:jc w:val="center"/>
        <w:rPr>
          <w:b/>
        </w:rPr>
      </w:pPr>
      <w:r w:rsidRPr="00682E51">
        <w:rPr>
          <w:b/>
        </w:rPr>
        <w:t xml:space="preserve">на право заключения договора на поставку </w:t>
      </w:r>
      <w:r>
        <w:rPr>
          <w:b/>
        </w:rPr>
        <w:t>легкового автомобиля,</w:t>
      </w:r>
      <w:r w:rsidRPr="008202CF">
        <w:rPr>
          <w:b/>
        </w:rPr>
        <w:t xml:space="preserve"> в количестве 1 шт</w:t>
      </w:r>
      <w:r w:rsidRPr="00682E51">
        <w:rPr>
          <w:b/>
        </w:rPr>
        <w:t xml:space="preserve">. </w:t>
      </w:r>
    </w:p>
    <w:p w:rsidR="00F927E3" w:rsidRPr="00682E51" w:rsidRDefault="00F927E3" w:rsidP="00F927E3">
      <w:pPr>
        <w:ind w:right="55"/>
      </w:pPr>
    </w:p>
    <w:p w:rsidR="00F927E3" w:rsidRPr="00682E51" w:rsidRDefault="00F927E3" w:rsidP="00F927E3">
      <w:pPr>
        <w:jc w:val="center"/>
      </w:pPr>
      <w:r w:rsidRPr="00682E51">
        <w:rPr>
          <w:b/>
          <w:u w:val="single"/>
        </w:rPr>
        <w:t>Общие положения</w:t>
      </w:r>
    </w:p>
    <w:p w:rsidR="00F927E3" w:rsidRPr="00682E51" w:rsidRDefault="00F927E3" w:rsidP="00F927E3">
      <w:pPr>
        <w:tabs>
          <w:tab w:val="left" w:pos="4199"/>
        </w:tabs>
      </w:pPr>
    </w:p>
    <w:p w:rsidR="00F927E3" w:rsidRPr="00682E51" w:rsidRDefault="00F927E3" w:rsidP="00F927E3">
      <w:pPr>
        <w:tabs>
          <w:tab w:val="left" w:pos="4199"/>
        </w:tabs>
        <w:ind w:firstLine="567"/>
      </w:pPr>
      <w:r w:rsidRPr="00682E51">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F927E3" w:rsidRPr="00682E51" w:rsidRDefault="00F927E3" w:rsidP="00F927E3">
      <w:pPr>
        <w:tabs>
          <w:tab w:val="left" w:pos="4199"/>
        </w:tabs>
        <w:ind w:firstLine="567"/>
        <w:rPr>
          <w:b/>
        </w:rPr>
      </w:pPr>
      <w:r w:rsidRPr="00682E51">
        <w:rPr>
          <w:b/>
        </w:rPr>
        <w:t>Гражданский кодекс Российской Федерации;</w:t>
      </w:r>
    </w:p>
    <w:p w:rsidR="00F927E3" w:rsidRPr="00682E51" w:rsidRDefault="00F927E3" w:rsidP="00F927E3">
      <w:pPr>
        <w:tabs>
          <w:tab w:val="left" w:pos="4199"/>
        </w:tabs>
        <w:ind w:firstLine="567"/>
        <w:rPr>
          <w:b/>
        </w:rPr>
      </w:pPr>
      <w:r w:rsidRPr="00682E51">
        <w:rPr>
          <w:b/>
        </w:rPr>
        <w:t>Федеральный закон от 26.07.2006 № 135-ФЗ «О защите конкуренции»;</w:t>
      </w:r>
    </w:p>
    <w:p w:rsidR="00F927E3" w:rsidRPr="00682E51" w:rsidRDefault="00F927E3" w:rsidP="00F927E3">
      <w:pPr>
        <w:tabs>
          <w:tab w:val="left" w:pos="4199"/>
        </w:tabs>
        <w:ind w:firstLine="567"/>
        <w:rPr>
          <w:b/>
        </w:rPr>
      </w:pPr>
      <w:r w:rsidRPr="00682E51">
        <w:rPr>
          <w:b/>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F927E3" w:rsidRPr="00682E51" w:rsidRDefault="00F927E3" w:rsidP="00F927E3">
      <w:pPr>
        <w:tabs>
          <w:tab w:val="left" w:pos="4199"/>
        </w:tabs>
        <w:ind w:firstLine="567"/>
      </w:pPr>
      <w:r w:rsidRPr="00682E51">
        <w:t xml:space="preserve">Во всех вопросах, особо не оговоренных в тексе настоящей документации, Заказчик и Комиссия по проведению закупок товаров, выполнению работ и оказанию услуг </w:t>
      </w:r>
      <w:r w:rsidRPr="008202CF">
        <w:t xml:space="preserve">НУЗ «Узловая больница на ст. </w:t>
      </w:r>
      <w:r>
        <w:t>Кемь</w:t>
      </w:r>
      <w:r w:rsidRPr="008202CF">
        <w:t xml:space="preserve"> ОАО «РЖД»</w:t>
      </w:r>
      <w:r w:rsidRPr="00682E51">
        <w:t xml:space="preserve"> (далее Комиссия) руководствуются требованиями Положения о закупке товаров, работ, услуг для нужд НУЗ ОАО «РЖД».</w:t>
      </w:r>
    </w:p>
    <w:p w:rsidR="00F927E3" w:rsidRPr="008202CF" w:rsidRDefault="00F927E3" w:rsidP="00F927E3">
      <w:pPr>
        <w:ind w:right="55"/>
      </w:pPr>
      <w:r w:rsidRPr="00682E51">
        <w:t xml:space="preserve">Извещение и Документация о проведении запроса котировок размещаются на официальном сайте </w:t>
      </w:r>
      <w:r w:rsidRPr="008202CF">
        <w:t xml:space="preserve">НУЗ «Узловая больница на ст. </w:t>
      </w:r>
      <w:r>
        <w:t>Кемь</w:t>
      </w:r>
      <w:r w:rsidRPr="008202CF">
        <w:t xml:space="preserve"> ОАО «РЖД»</w:t>
      </w:r>
      <w:r w:rsidRPr="005A4968">
        <w:t xml:space="preserve"> по адресу: </w:t>
      </w:r>
      <w:hyperlink r:id="rId9" w:history="1">
        <w:r w:rsidRPr="00BD5636">
          <w:rPr>
            <w:rStyle w:val="a7"/>
          </w:rPr>
          <w:t>www</w:t>
        </w:r>
        <w:r w:rsidRPr="009817AF">
          <w:rPr>
            <w:rStyle w:val="a7"/>
          </w:rPr>
          <w:t>.</w:t>
        </w:r>
        <w:r w:rsidRPr="00BD5636">
          <w:rPr>
            <w:rStyle w:val="a7"/>
          </w:rPr>
          <w:t>ubkem</w:t>
        </w:r>
        <w:r w:rsidRPr="009817AF">
          <w:rPr>
            <w:rStyle w:val="a7"/>
          </w:rPr>
          <w:t>.</w:t>
        </w:r>
        <w:r w:rsidRPr="00BD5636">
          <w:rPr>
            <w:rStyle w:val="a7"/>
          </w:rPr>
          <w:t>ru</w:t>
        </w:r>
      </w:hyperlink>
    </w:p>
    <w:p w:rsidR="00F927E3" w:rsidRPr="00682E51" w:rsidRDefault="00F927E3" w:rsidP="00F927E3">
      <w:pPr>
        <w:ind w:right="55"/>
      </w:pPr>
    </w:p>
    <w:p w:rsidR="00F927E3" w:rsidRPr="00682E51" w:rsidRDefault="00F927E3" w:rsidP="00F927E3">
      <w:pPr>
        <w:tabs>
          <w:tab w:val="center" w:pos="2463"/>
          <w:tab w:val="center" w:pos="5631"/>
        </w:tabs>
        <w:spacing w:after="13"/>
        <w:rPr>
          <w:b/>
        </w:rPr>
      </w:pPr>
      <w:r w:rsidRPr="00682E51">
        <w:rPr>
          <w:rFonts w:eastAsia="Calibri"/>
        </w:rPr>
        <w:t xml:space="preserve">                                      </w:t>
      </w:r>
      <w:r w:rsidRPr="00682E51">
        <w:t>I.</w:t>
      </w:r>
      <w:r w:rsidRPr="00682E51">
        <w:rPr>
          <w:rFonts w:eastAsia="Arial"/>
        </w:rPr>
        <w:t xml:space="preserve"> </w:t>
      </w:r>
      <w:r w:rsidRPr="00682E51">
        <w:rPr>
          <w:rFonts w:eastAsia="Arial"/>
        </w:rPr>
        <w:tab/>
      </w:r>
      <w:r w:rsidRPr="00682E51">
        <w:rPr>
          <w:b/>
        </w:rPr>
        <w:t xml:space="preserve">Условия проведения запроса котировок </w:t>
      </w:r>
    </w:p>
    <w:p w:rsidR="00F927E3" w:rsidRPr="00682E51" w:rsidRDefault="00F927E3" w:rsidP="00F927E3">
      <w:pPr>
        <w:rPr>
          <w:b/>
        </w:rPr>
      </w:pPr>
      <w:r w:rsidRPr="00682E51">
        <w:rPr>
          <w:b/>
        </w:rPr>
        <w:t xml:space="preserve"> </w:t>
      </w:r>
    </w:p>
    <w:p w:rsidR="00F927E3" w:rsidRPr="00682E51" w:rsidRDefault="00F927E3" w:rsidP="00F927E3">
      <w:pPr>
        <w:widowControl/>
        <w:numPr>
          <w:ilvl w:val="0"/>
          <w:numId w:val="8"/>
        </w:numPr>
        <w:autoSpaceDE/>
        <w:autoSpaceDN/>
        <w:adjustRightInd/>
        <w:spacing w:after="13"/>
        <w:ind w:right="107" w:hanging="708"/>
        <w:jc w:val="both"/>
        <w:rPr>
          <w:b/>
        </w:rPr>
      </w:pPr>
      <w:r w:rsidRPr="00682E51">
        <w:rPr>
          <w:b/>
        </w:rPr>
        <w:t xml:space="preserve">Общие условия проведения запроса котировок </w:t>
      </w:r>
    </w:p>
    <w:p w:rsidR="00F927E3" w:rsidRPr="00682E51" w:rsidRDefault="00F927E3" w:rsidP="00F927E3">
      <w:pPr>
        <w:widowControl/>
        <w:numPr>
          <w:ilvl w:val="1"/>
          <w:numId w:val="8"/>
        </w:numPr>
        <w:autoSpaceDE/>
        <w:autoSpaceDN/>
        <w:adjustRightInd/>
        <w:spacing w:after="13"/>
        <w:ind w:right="107" w:hanging="708"/>
        <w:jc w:val="both"/>
      </w:pPr>
      <w:r w:rsidRPr="00682E51">
        <w:t xml:space="preserve">Сведения о заказчике </w:t>
      </w:r>
    </w:p>
    <w:p w:rsidR="00F927E3" w:rsidRPr="00D73BE4" w:rsidRDefault="00F927E3" w:rsidP="00F927E3">
      <w:pPr>
        <w:spacing w:after="3"/>
        <w:ind w:right="107" w:firstLine="708"/>
      </w:pPr>
      <w:r w:rsidRPr="00682E51">
        <w:t xml:space="preserve">При </w:t>
      </w:r>
      <w:r w:rsidRPr="00D73BE4">
        <w:t xml:space="preserve">проведении закупки для нужд НУЗ «Узловая больница на ст. Кемь ОАО «РЖД»: </w:t>
      </w:r>
    </w:p>
    <w:p w:rsidR="00F927E3" w:rsidRPr="00D73BE4" w:rsidRDefault="00F927E3" w:rsidP="00F927E3">
      <w:pPr>
        <w:widowControl/>
        <w:numPr>
          <w:ilvl w:val="2"/>
          <w:numId w:val="8"/>
        </w:numPr>
        <w:autoSpaceDE/>
        <w:autoSpaceDN/>
        <w:adjustRightInd/>
        <w:spacing w:after="5"/>
        <w:ind w:left="567" w:right="108" w:firstLine="142"/>
        <w:jc w:val="both"/>
      </w:pPr>
      <w:r w:rsidRPr="00D73BE4">
        <w:t xml:space="preserve">Заказчик – НУЗ «Узловая больница на ст. Кемь  ОАО «РЖД». </w:t>
      </w:r>
    </w:p>
    <w:p w:rsidR="00F927E3" w:rsidRPr="00D73BE4" w:rsidRDefault="00F927E3" w:rsidP="00F927E3">
      <w:pPr>
        <w:ind w:left="426" w:firstLine="283"/>
        <w:rPr>
          <w:bCs/>
        </w:rPr>
      </w:pPr>
      <w:r w:rsidRPr="00D73BE4">
        <w:t xml:space="preserve">Место нахождения заказчика: </w:t>
      </w:r>
      <w:r w:rsidRPr="00D73BE4">
        <w:rPr>
          <w:bCs/>
        </w:rPr>
        <w:t>186615, Республика Карели</w:t>
      </w:r>
      <w:r w:rsidR="00EC1102">
        <w:rPr>
          <w:bCs/>
        </w:rPr>
        <w:t>я, г. Кемь, ул. Шоссе 1 мая, д.9</w:t>
      </w:r>
      <w:r w:rsidRPr="00D73BE4">
        <w:rPr>
          <w:bCs/>
        </w:rPr>
        <w:t>.</w:t>
      </w:r>
    </w:p>
    <w:p w:rsidR="00F927E3" w:rsidRPr="00D73BE4" w:rsidRDefault="00F927E3" w:rsidP="00F927E3">
      <w:pPr>
        <w:ind w:left="426" w:firstLine="283"/>
        <w:rPr>
          <w:bCs/>
        </w:rPr>
      </w:pPr>
      <w:r w:rsidRPr="00D73BE4">
        <w:t xml:space="preserve">Почтовый адрес заказчика: </w:t>
      </w:r>
      <w:r w:rsidRPr="00D73BE4">
        <w:rPr>
          <w:bCs/>
        </w:rPr>
        <w:t>186615, Республика Карели</w:t>
      </w:r>
      <w:r w:rsidR="00EC1102">
        <w:rPr>
          <w:bCs/>
        </w:rPr>
        <w:t>я, г. Кемь, ул. Шоссе 1 мая, д.9</w:t>
      </w:r>
      <w:r w:rsidRPr="00D73BE4">
        <w:rPr>
          <w:bCs/>
        </w:rPr>
        <w:t>.</w:t>
      </w:r>
    </w:p>
    <w:p w:rsidR="00F927E3" w:rsidRPr="00A52353" w:rsidRDefault="00F927E3" w:rsidP="00F927E3">
      <w:pPr>
        <w:spacing w:after="3"/>
        <w:ind w:left="-15" w:right="107" w:firstLine="283"/>
      </w:pPr>
    </w:p>
    <w:p w:rsidR="00F927E3" w:rsidRPr="00D73BE4" w:rsidRDefault="00F927E3" w:rsidP="00F927E3">
      <w:pPr>
        <w:widowControl/>
        <w:numPr>
          <w:ilvl w:val="2"/>
          <w:numId w:val="8"/>
        </w:numPr>
        <w:autoSpaceDE/>
        <w:autoSpaceDN/>
        <w:adjustRightInd/>
        <w:spacing w:after="5"/>
        <w:ind w:right="108" w:hanging="702"/>
        <w:jc w:val="both"/>
      </w:pPr>
      <w:r w:rsidRPr="00D73BE4">
        <w:t xml:space="preserve">Контактные данные: </w:t>
      </w:r>
    </w:p>
    <w:p w:rsidR="00F927E3" w:rsidRPr="00D73BE4" w:rsidRDefault="00F927E3" w:rsidP="00F927E3">
      <w:pPr>
        <w:spacing w:after="3"/>
        <w:ind w:left="-15" w:right="107"/>
      </w:pPr>
      <w:r w:rsidRPr="00D73BE4">
        <w:t>Контактное лицо: Козанкова Татьяна Александровна-ведущий экономист</w:t>
      </w:r>
    </w:p>
    <w:p w:rsidR="00F927E3" w:rsidRPr="00D73BE4" w:rsidRDefault="00F927E3" w:rsidP="00F927E3">
      <w:pPr>
        <w:spacing w:after="3"/>
        <w:ind w:left="-15" w:right="107"/>
      </w:pPr>
      <w:r w:rsidRPr="00D73BE4">
        <w:t xml:space="preserve">Адрес электронной почты: </w:t>
      </w:r>
      <w:hyperlink r:id="rId10" w:history="1">
        <w:r w:rsidRPr="00D73BE4">
          <w:rPr>
            <w:rStyle w:val="a7"/>
            <w:bCs/>
          </w:rPr>
          <w:t>segeda@onego.ru</w:t>
        </w:r>
      </w:hyperlink>
      <w:r w:rsidRPr="00D73BE4">
        <w:t>,  bochkareva.tv@bk.ru</w:t>
      </w:r>
    </w:p>
    <w:p w:rsidR="00F927E3" w:rsidRPr="00D73BE4" w:rsidRDefault="00F927E3" w:rsidP="00F927E3">
      <w:pPr>
        <w:ind w:left="709"/>
        <w:rPr>
          <w:bCs/>
        </w:rPr>
      </w:pPr>
      <w:r w:rsidRPr="00D73BE4">
        <w:rPr>
          <w:bCs/>
        </w:rPr>
        <w:t>Тел. (81458) 7-06-73 (приемная), (81458) 4-33-06 (экономический отдел)</w:t>
      </w:r>
    </w:p>
    <w:p w:rsidR="00F927E3" w:rsidRPr="00682E51" w:rsidRDefault="00F927E3" w:rsidP="00F927E3">
      <w:pPr>
        <w:ind w:left="708"/>
      </w:pPr>
      <w:r w:rsidRPr="00682E51">
        <w:t xml:space="preserve"> </w:t>
      </w:r>
    </w:p>
    <w:p w:rsidR="00F927E3" w:rsidRPr="00682E51" w:rsidRDefault="00F927E3" w:rsidP="00F927E3">
      <w:pPr>
        <w:widowControl/>
        <w:numPr>
          <w:ilvl w:val="1"/>
          <w:numId w:val="8"/>
        </w:numPr>
        <w:autoSpaceDE/>
        <w:autoSpaceDN/>
        <w:adjustRightInd/>
        <w:spacing w:after="13"/>
        <w:ind w:right="107" w:hanging="708"/>
        <w:jc w:val="both"/>
      </w:pPr>
      <w:r w:rsidRPr="00682E51">
        <w:t xml:space="preserve">Способ проведения запроса котировок </w:t>
      </w:r>
    </w:p>
    <w:p w:rsidR="00F927E3" w:rsidRPr="00682E51" w:rsidRDefault="00F927E3" w:rsidP="00F927E3">
      <w:pPr>
        <w:spacing w:after="3"/>
        <w:ind w:left="-15" w:right="107"/>
      </w:pPr>
      <w:r w:rsidRPr="00682E51">
        <w:t>Запрос котировок в бумажной форме</w:t>
      </w:r>
      <w:r>
        <w:t xml:space="preserve"> </w:t>
      </w:r>
      <w:r w:rsidRPr="00682E51">
        <w:t xml:space="preserve">(далее – запрос котировок).  </w:t>
      </w:r>
    </w:p>
    <w:p w:rsidR="00F927E3" w:rsidRPr="00682E51" w:rsidRDefault="00F927E3" w:rsidP="00F927E3">
      <w:pPr>
        <w:ind w:left="708"/>
      </w:pPr>
      <w:r w:rsidRPr="00682E51">
        <w:t xml:space="preserve"> </w:t>
      </w:r>
    </w:p>
    <w:p w:rsidR="00F927E3" w:rsidRPr="00D73BE4" w:rsidRDefault="00F927E3" w:rsidP="00F927E3">
      <w:pPr>
        <w:widowControl/>
        <w:numPr>
          <w:ilvl w:val="1"/>
          <w:numId w:val="8"/>
        </w:numPr>
        <w:autoSpaceDE/>
        <w:autoSpaceDN/>
        <w:adjustRightInd/>
        <w:spacing w:after="13"/>
        <w:ind w:right="107" w:hanging="708"/>
        <w:jc w:val="both"/>
      </w:pPr>
      <w:r w:rsidRPr="00D73BE4">
        <w:t xml:space="preserve">Предмет запроса котировок: Поставка легкового автомобиля., в количестве 1 шт. </w:t>
      </w:r>
    </w:p>
    <w:p w:rsidR="00F927E3" w:rsidRPr="00682E51" w:rsidRDefault="00F927E3" w:rsidP="00F927E3">
      <w:pPr>
        <w:widowControl/>
        <w:numPr>
          <w:ilvl w:val="1"/>
          <w:numId w:val="8"/>
        </w:numPr>
        <w:autoSpaceDE/>
        <w:autoSpaceDN/>
        <w:adjustRightInd/>
        <w:spacing w:after="13"/>
        <w:ind w:right="107" w:hanging="708"/>
        <w:jc w:val="both"/>
      </w:pPr>
      <w:r w:rsidRPr="00D73BE4">
        <w:t>Участники:</w:t>
      </w:r>
    </w:p>
    <w:p w:rsidR="00F927E3" w:rsidRPr="00682E51" w:rsidRDefault="00F927E3" w:rsidP="00F927E3">
      <w:pPr>
        <w:ind w:left="708" w:right="108"/>
      </w:pPr>
      <w:r w:rsidRPr="00682E51">
        <w:t xml:space="preserve">Особенности участия в запросе котировок не предусмотрены. </w:t>
      </w:r>
    </w:p>
    <w:p w:rsidR="00F927E3" w:rsidRPr="00682E51" w:rsidRDefault="00F927E3" w:rsidP="00F927E3">
      <w:pPr>
        <w:ind w:left="708"/>
      </w:pPr>
    </w:p>
    <w:p w:rsidR="00F927E3" w:rsidRPr="00682E51" w:rsidRDefault="00F927E3" w:rsidP="00F927E3">
      <w:pPr>
        <w:widowControl/>
        <w:numPr>
          <w:ilvl w:val="1"/>
          <w:numId w:val="8"/>
        </w:numPr>
        <w:autoSpaceDE/>
        <w:autoSpaceDN/>
        <w:adjustRightInd/>
        <w:spacing w:after="13"/>
        <w:ind w:right="107" w:hanging="708"/>
        <w:jc w:val="both"/>
      </w:pPr>
      <w:r w:rsidRPr="00682E51">
        <w:t xml:space="preserve">Антидемпинговые меры: </w:t>
      </w:r>
    </w:p>
    <w:p w:rsidR="00F927E3" w:rsidRPr="00682E51" w:rsidRDefault="00F927E3" w:rsidP="00F927E3">
      <w:pPr>
        <w:ind w:left="708" w:right="108"/>
      </w:pPr>
      <w:r w:rsidRPr="00682E51">
        <w:t xml:space="preserve">Антидемпинговые меры не предусмотрены. </w:t>
      </w:r>
    </w:p>
    <w:p w:rsidR="00F927E3" w:rsidRPr="00682E51" w:rsidRDefault="00F927E3" w:rsidP="00F927E3">
      <w:pPr>
        <w:ind w:left="708"/>
      </w:pPr>
    </w:p>
    <w:p w:rsidR="00F927E3" w:rsidRPr="00682E51" w:rsidRDefault="00F927E3" w:rsidP="00F927E3">
      <w:pPr>
        <w:spacing w:after="13"/>
        <w:ind w:left="703" w:right="107" w:hanging="10"/>
      </w:pPr>
      <w:r w:rsidRPr="00682E51">
        <w:t>1.6.</w:t>
      </w:r>
      <w:r w:rsidRPr="00682E51">
        <w:rPr>
          <w:rFonts w:eastAsia="Arial"/>
        </w:rPr>
        <w:t xml:space="preserve"> </w:t>
      </w:r>
      <w:r w:rsidRPr="00682E51">
        <w:t xml:space="preserve">Обеспечение заявок: не предусмотрено. </w:t>
      </w:r>
    </w:p>
    <w:p w:rsidR="00F927E3" w:rsidRPr="00682E51" w:rsidRDefault="00F927E3" w:rsidP="00F927E3">
      <w:pPr>
        <w:ind w:left="708"/>
      </w:pPr>
    </w:p>
    <w:p w:rsidR="00F927E3" w:rsidRPr="00682E51" w:rsidRDefault="00F927E3" w:rsidP="00F927E3">
      <w:pPr>
        <w:spacing w:after="13"/>
        <w:ind w:left="703" w:right="107" w:hanging="10"/>
      </w:pPr>
      <w:r w:rsidRPr="00682E51">
        <w:t>1.7.</w:t>
      </w:r>
      <w:r w:rsidRPr="00682E51">
        <w:rPr>
          <w:rFonts w:eastAsia="Arial"/>
        </w:rPr>
        <w:t xml:space="preserve"> </w:t>
      </w:r>
      <w:r w:rsidRPr="00682E51">
        <w:t xml:space="preserve">Обеспечение исполнения договора: не предусмотрено. </w:t>
      </w:r>
    </w:p>
    <w:p w:rsidR="00F927E3" w:rsidRPr="00682E51" w:rsidRDefault="00F927E3" w:rsidP="00F927E3">
      <w:pPr>
        <w:ind w:left="708"/>
      </w:pPr>
    </w:p>
    <w:p w:rsidR="00F927E3" w:rsidRPr="00682E51" w:rsidRDefault="00F927E3" w:rsidP="00F927E3">
      <w:pPr>
        <w:spacing w:after="13"/>
        <w:ind w:right="107" w:firstLine="693"/>
      </w:pPr>
      <w:r w:rsidRPr="00682E51">
        <w:t>1.8.</w:t>
      </w:r>
      <w:r w:rsidRPr="00682E51">
        <w:rPr>
          <w:rFonts w:eastAsia="Arial"/>
        </w:rPr>
        <w:t xml:space="preserve"> </w:t>
      </w:r>
      <w:r w:rsidRPr="00682E51">
        <w:t xml:space="preserve">Порядок, место, дата начала и окончания срока подачи заявок, вскрытия заявок: </w:t>
      </w:r>
    </w:p>
    <w:p w:rsidR="00F927E3" w:rsidRDefault="00F927E3" w:rsidP="00F927E3">
      <w:pPr>
        <w:ind w:firstLine="284"/>
        <w:rPr>
          <w:b/>
          <w:i/>
        </w:rPr>
      </w:pPr>
      <w:r w:rsidRPr="00682E51">
        <w:tab/>
      </w:r>
      <w:r w:rsidRPr="00D73BE4">
        <w:t xml:space="preserve">Заявки на бумажном носителе представляются в порядке, предусмотренном пунктом 7.3. котировочной документации, по адресу: </w:t>
      </w:r>
      <w:r w:rsidRPr="00D73BE4">
        <w:rPr>
          <w:bCs/>
        </w:rPr>
        <w:t>186615, Республика Карели</w:t>
      </w:r>
      <w:r w:rsidR="00EC1102">
        <w:rPr>
          <w:bCs/>
        </w:rPr>
        <w:t>я, г. Кемь, ул. Шоссе 1 мая, д.9</w:t>
      </w:r>
      <w:r w:rsidRPr="00D73BE4">
        <w:rPr>
          <w:bCs/>
        </w:rPr>
        <w:t>.</w:t>
      </w:r>
      <w:r w:rsidRPr="00D73BE4">
        <w:rPr>
          <w:b/>
          <w:i/>
        </w:rPr>
        <w:t>,</w:t>
      </w:r>
    </w:p>
    <w:p w:rsidR="00F927E3" w:rsidRPr="00D73BE4" w:rsidRDefault="00F927E3" w:rsidP="00F927E3">
      <w:pPr>
        <w:rPr>
          <w:bCs/>
        </w:rPr>
      </w:pPr>
      <w:r w:rsidRPr="009817AF">
        <w:t xml:space="preserve"> </w:t>
      </w:r>
      <w:r w:rsidRPr="00D73BE4">
        <w:t xml:space="preserve">НУЗ «Узловая больница на ст. Кемь ОАО «РЖД» </w:t>
      </w:r>
      <w:r w:rsidRPr="009817AF">
        <w:t>(</w:t>
      </w:r>
      <w:r w:rsidRPr="009817AF">
        <w:rPr>
          <w:bCs/>
        </w:rPr>
        <w:t xml:space="preserve">в рабочие дни с </w:t>
      </w:r>
      <w:r w:rsidRPr="00D73BE4">
        <w:rPr>
          <w:bCs/>
        </w:rPr>
        <w:t>8</w:t>
      </w:r>
      <w:r w:rsidRPr="009817AF">
        <w:rPr>
          <w:bCs/>
        </w:rPr>
        <w:t>:00 до 1</w:t>
      </w:r>
      <w:r w:rsidRPr="00D73BE4">
        <w:rPr>
          <w:bCs/>
        </w:rPr>
        <w:t>7</w:t>
      </w:r>
      <w:r w:rsidRPr="009817AF">
        <w:rPr>
          <w:bCs/>
        </w:rPr>
        <w:t>:</w:t>
      </w:r>
      <w:r w:rsidRPr="00D73BE4">
        <w:rPr>
          <w:bCs/>
        </w:rPr>
        <w:t>00).</w:t>
      </w:r>
    </w:p>
    <w:p w:rsidR="00F927E3" w:rsidRPr="009817AF" w:rsidRDefault="00F927E3" w:rsidP="00F927E3">
      <w:pPr>
        <w:ind w:left="708"/>
      </w:pPr>
    </w:p>
    <w:p w:rsidR="00F927E3" w:rsidRPr="00682E51" w:rsidRDefault="00F927E3" w:rsidP="00F927E3">
      <w:pPr>
        <w:ind w:left="-15" w:right="108"/>
      </w:pPr>
      <w:r w:rsidRPr="00682E51">
        <w:t>Дата начала подачи заявок – с момента опубликования извещения и котировочной документации на сайте учреждения</w:t>
      </w:r>
      <w:r w:rsidRPr="005A4968">
        <w:t xml:space="preserve"> </w:t>
      </w:r>
      <w:hyperlink r:id="rId11" w:history="1">
        <w:r w:rsidRPr="00BD5636">
          <w:rPr>
            <w:rStyle w:val="a7"/>
          </w:rPr>
          <w:t>www</w:t>
        </w:r>
        <w:r w:rsidRPr="00A00575">
          <w:rPr>
            <w:rStyle w:val="a7"/>
          </w:rPr>
          <w:t>.</w:t>
        </w:r>
        <w:r w:rsidRPr="00BD5636">
          <w:rPr>
            <w:rStyle w:val="a7"/>
          </w:rPr>
          <w:t>ubkem</w:t>
        </w:r>
        <w:r w:rsidRPr="00A00575">
          <w:rPr>
            <w:rStyle w:val="a7"/>
          </w:rPr>
          <w:t>.</w:t>
        </w:r>
        <w:r w:rsidRPr="00BD5636">
          <w:rPr>
            <w:rStyle w:val="a7"/>
          </w:rPr>
          <w:t>ru</w:t>
        </w:r>
      </w:hyperlink>
      <w:r w:rsidRPr="00682E51">
        <w:t xml:space="preserve"> </w:t>
      </w:r>
      <w:r w:rsidRPr="00682E51">
        <w:rPr>
          <w:bCs/>
        </w:rPr>
        <w:t xml:space="preserve">(раздел «Закупки»).  </w:t>
      </w:r>
      <w:r w:rsidRPr="00682E51">
        <w:t xml:space="preserve"> </w:t>
      </w:r>
    </w:p>
    <w:p w:rsidR="00F927E3" w:rsidRPr="00682E51" w:rsidRDefault="00F927E3" w:rsidP="00F927E3">
      <w:pPr>
        <w:ind w:left="708" w:right="108"/>
      </w:pPr>
      <w:r w:rsidRPr="00682E51">
        <w:t xml:space="preserve">Дата окончания срока подачи заявок – </w:t>
      </w:r>
      <w:r>
        <w:t>15.03.2019</w:t>
      </w:r>
      <w:r w:rsidRPr="00682E51">
        <w:t>г.</w:t>
      </w:r>
      <w:r>
        <w:t xml:space="preserve"> в 16</w:t>
      </w:r>
      <w:r w:rsidRPr="00682E51">
        <w:t xml:space="preserve">:00 </w:t>
      </w:r>
      <w:r w:rsidRPr="00BE37F9">
        <w:rPr>
          <w:bCs/>
        </w:rPr>
        <w:t>по местному времени нахождения Заказчика</w:t>
      </w:r>
      <w:r w:rsidRPr="00682E51">
        <w:t>.</w:t>
      </w:r>
    </w:p>
    <w:p w:rsidR="00F927E3" w:rsidRPr="00A00575" w:rsidRDefault="00F927E3" w:rsidP="00F927E3">
      <w:pPr>
        <w:ind w:firstLine="284"/>
        <w:rPr>
          <w:bCs/>
        </w:rPr>
      </w:pPr>
      <w:r w:rsidRPr="00A00575">
        <w:tab/>
        <w:t xml:space="preserve">Вскрытие заявок осуществляется по истечении срока подачи заявок </w:t>
      </w:r>
      <w:r>
        <w:t>18.03</w:t>
      </w:r>
      <w:r w:rsidRPr="00A00575">
        <w:t xml:space="preserve">.2019 в 10:00 </w:t>
      </w:r>
      <w:r w:rsidRPr="00A00575">
        <w:rPr>
          <w:bCs/>
        </w:rPr>
        <w:t>по местному времени нахождения Заказчика,</w:t>
      </w:r>
      <w:r w:rsidRPr="00A00575">
        <w:t xml:space="preserve"> по адресу: </w:t>
      </w:r>
      <w:r w:rsidRPr="00A00575">
        <w:rPr>
          <w:bCs/>
        </w:rPr>
        <w:t>186615, Республика Карели</w:t>
      </w:r>
      <w:r w:rsidR="00EC1102">
        <w:rPr>
          <w:bCs/>
        </w:rPr>
        <w:t>я, г. Кемь, ул. Шоссе 1 мая, д.9</w:t>
      </w:r>
      <w:r w:rsidRPr="00A00575">
        <w:rPr>
          <w:bCs/>
        </w:rPr>
        <w:t>.</w:t>
      </w:r>
    </w:p>
    <w:p w:rsidR="00F927E3" w:rsidRPr="00682E51" w:rsidRDefault="00F927E3" w:rsidP="00F927E3">
      <w:pPr>
        <w:spacing w:after="13"/>
        <w:ind w:right="107" w:firstLine="708"/>
      </w:pPr>
      <w:r w:rsidRPr="00682E51">
        <w:t>1.9.</w:t>
      </w:r>
      <w:r w:rsidRPr="00682E51">
        <w:rPr>
          <w:rFonts w:eastAsia="Arial"/>
        </w:rPr>
        <w:t xml:space="preserve"> </w:t>
      </w:r>
      <w:r w:rsidRPr="00682E51">
        <w:t xml:space="preserve">Место и дата рассмотрения котировочных заявок участников запроса котировок и подведения итогов </w:t>
      </w:r>
      <w:r w:rsidRPr="00682E51">
        <w:lastRenderedPageBreak/>
        <w:t xml:space="preserve">запроса котировок </w:t>
      </w:r>
    </w:p>
    <w:p w:rsidR="00F927E3" w:rsidRPr="009817AF" w:rsidRDefault="00F927E3" w:rsidP="00F927E3">
      <w:pPr>
        <w:ind w:firstLine="567"/>
        <w:rPr>
          <w:bCs/>
          <w:sz w:val="26"/>
          <w:szCs w:val="26"/>
        </w:rPr>
      </w:pPr>
      <w:r w:rsidRPr="00682E51">
        <w:t>Рассмо</w:t>
      </w:r>
      <w:r>
        <w:t xml:space="preserve">трение заявок </w:t>
      </w:r>
      <w:r w:rsidRPr="00682E51">
        <w:t>и подведения итогов запроса котировок</w:t>
      </w:r>
      <w:r>
        <w:t xml:space="preserve"> </w:t>
      </w:r>
      <w:r w:rsidRPr="00A00575">
        <w:t>осуществляется «</w:t>
      </w:r>
      <w:r>
        <w:t>18</w:t>
      </w:r>
      <w:r w:rsidRPr="00A00575">
        <w:t xml:space="preserve">» </w:t>
      </w:r>
      <w:r>
        <w:t xml:space="preserve">марта </w:t>
      </w:r>
      <w:r w:rsidRPr="00A00575">
        <w:t xml:space="preserve">2019г. в 10:30 часов </w:t>
      </w:r>
      <w:r w:rsidRPr="00A00575">
        <w:rPr>
          <w:bCs/>
        </w:rPr>
        <w:t xml:space="preserve">по местному времени нахождения Заказчика, </w:t>
      </w:r>
      <w:r w:rsidRPr="00A00575">
        <w:t xml:space="preserve">по адресу: </w:t>
      </w:r>
      <w:r w:rsidRPr="00A00575">
        <w:rPr>
          <w:bCs/>
        </w:rPr>
        <w:t xml:space="preserve">186615, Республика Карелия, г. Кемь, ул. </w:t>
      </w:r>
      <w:r w:rsidR="00EC1102">
        <w:rPr>
          <w:bCs/>
        </w:rPr>
        <w:t>Шоссе 1 мая, д.9</w:t>
      </w:r>
      <w:r w:rsidRPr="009817AF">
        <w:rPr>
          <w:bCs/>
        </w:rPr>
        <w:t>.</w:t>
      </w:r>
    </w:p>
    <w:p w:rsidR="00F927E3" w:rsidRPr="00682E51" w:rsidRDefault="00F927E3" w:rsidP="00F927E3">
      <w:pPr>
        <w:spacing w:after="13"/>
        <w:ind w:left="703" w:right="107" w:hanging="10"/>
      </w:pPr>
      <w:r w:rsidRPr="00682E51">
        <w:t xml:space="preserve">1.10. Подача альтернативных предложений  </w:t>
      </w:r>
    </w:p>
    <w:p w:rsidR="00F927E3" w:rsidRPr="00682E51" w:rsidRDefault="00F927E3" w:rsidP="00F927E3">
      <w:pPr>
        <w:ind w:left="708" w:right="108"/>
      </w:pPr>
      <w:r w:rsidRPr="00682E51">
        <w:t xml:space="preserve">Подача альтернативных предложений не предусмотрена. </w:t>
      </w:r>
      <w:r w:rsidRPr="00682E51">
        <w:rPr>
          <w:strike/>
        </w:rPr>
        <w:t xml:space="preserve">                                                                                                                                                                   </w:t>
      </w:r>
      <w:r w:rsidRPr="00682E51">
        <w:t xml:space="preserve"> </w:t>
      </w:r>
    </w:p>
    <w:p w:rsidR="00F927E3" w:rsidRPr="00682E51" w:rsidRDefault="00F927E3" w:rsidP="00F927E3">
      <w:pPr>
        <w:spacing w:after="13"/>
        <w:ind w:right="107" w:firstLine="708"/>
      </w:pPr>
      <w:r w:rsidRPr="00682E51">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F927E3" w:rsidRPr="00682E51" w:rsidRDefault="00F927E3" w:rsidP="00F927E3">
      <w:pPr>
        <w:ind w:left="-15" w:right="108"/>
      </w:pPr>
      <w:r w:rsidRPr="00682E51">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F927E3" w:rsidRPr="00682E51" w:rsidRDefault="00F927E3" w:rsidP="00F927E3">
      <w:pPr>
        <w:ind w:left="-15" w:right="108"/>
      </w:pPr>
      <w:r w:rsidRPr="00682E51">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F927E3" w:rsidRPr="00682E51" w:rsidRDefault="00F927E3" w:rsidP="00F927E3">
      <w:r w:rsidRPr="00682E51">
        <w:t xml:space="preserve">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F927E3" w:rsidRPr="00682E51" w:rsidRDefault="00F927E3" w:rsidP="00F927E3">
      <w:pPr>
        <w:spacing w:after="13"/>
        <w:ind w:right="107" w:firstLine="708"/>
      </w:pPr>
      <w:r w:rsidRPr="00682E51">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927E3" w:rsidRPr="00682E51" w:rsidRDefault="00F927E3" w:rsidP="00F927E3">
      <w:pPr>
        <w:ind w:left="708"/>
      </w:pPr>
      <w:r w:rsidRPr="00682E51">
        <w:t xml:space="preserve"> Приоритет не установлен. </w:t>
      </w:r>
    </w:p>
    <w:p w:rsidR="00F927E3" w:rsidRPr="00682E51" w:rsidRDefault="00F927E3" w:rsidP="00F927E3">
      <w:pPr>
        <w:ind w:left="708"/>
      </w:pPr>
      <w:r w:rsidRPr="00682E51">
        <w:t xml:space="preserve"> </w:t>
      </w:r>
    </w:p>
    <w:p w:rsidR="00F927E3" w:rsidRPr="00682E51" w:rsidRDefault="00F927E3" w:rsidP="00F927E3">
      <w:pPr>
        <w:ind w:right="53"/>
        <w:jc w:val="center"/>
        <w:rPr>
          <w:b/>
        </w:rPr>
      </w:pPr>
      <w:r w:rsidRPr="00682E51">
        <w:rPr>
          <w:b/>
        </w:rPr>
        <w:t>2.</w:t>
      </w:r>
      <w:r w:rsidRPr="00682E51">
        <w:rPr>
          <w:rFonts w:eastAsia="Arial"/>
          <w:b/>
        </w:rPr>
        <w:t xml:space="preserve"> Т</w:t>
      </w:r>
      <w:r w:rsidRPr="00682E51">
        <w:rPr>
          <w:b/>
        </w:rPr>
        <w:t xml:space="preserve">ребования к участникам запроса котировок </w:t>
      </w:r>
    </w:p>
    <w:p w:rsidR="00F927E3" w:rsidRPr="00682E51" w:rsidRDefault="00F927E3" w:rsidP="00F927E3">
      <w:pPr>
        <w:spacing w:after="3"/>
        <w:ind w:left="-142" w:right="107" w:firstLine="851"/>
      </w:pPr>
      <w:r w:rsidRPr="00682E51">
        <w:t>2.1. Участник должен иметь разрешительные документы на право осуществления деятельности, предусмотренной котировочной документацией.</w:t>
      </w:r>
    </w:p>
    <w:p w:rsidR="00F927E3" w:rsidRPr="00682E51" w:rsidRDefault="00F927E3" w:rsidP="00F927E3">
      <w:pPr>
        <w:ind w:left="-142" w:right="108" w:firstLine="851"/>
      </w:pPr>
      <w:r w:rsidRPr="00682E51">
        <w:t xml:space="preserve">В подтверждение наличия разрешительных документов участник в составе заявки представляет: </w:t>
      </w:r>
    </w:p>
    <w:p w:rsidR="00F927E3" w:rsidRDefault="00F927E3" w:rsidP="00F927E3">
      <w:pPr>
        <w:widowControl/>
        <w:numPr>
          <w:ilvl w:val="1"/>
          <w:numId w:val="9"/>
        </w:numPr>
        <w:autoSpaceDE/>
        <w:autoSpaceDN/>
        <w:adjustRightInd/>
        <w:spacing w:after="3"/>
        <w:ind w:left="-142" w:right="108" w:firstLine="851"/>
        <w:jc w:val="both"/>
      </w:pPr>
      <w:r>
        <w:rPr>
          <w:rStyle w:val="11"/>
          <w:szCs w:val="28"/>
        </w:rPr>
        <w:t>л</w:t>
      </w:r>
      <w:r w:rsidRPr="00A00575">
        <w:rPr>
          <w:rStyle w:val="11"/>
          <w:szCs w:val="28"/>
        </w:rPr>
        <w:t>ицензия на обслуживание автомобилей, либо сертификат дилера по продаже и обслуживанию автомобилей</w:t>
      </w:r>
      <w:r>
        <w:t>;</w:t>
      </w:r>
    </w:p>
    <w:p w:rsidR="00F927E3" w:rsidRPr="00682E51" w:rsidRDefault="00F927E3" w:rsidP="00F927E3">
      <w:pPr>
        <w:widowControl/>
        <w:numPr>
          <w:ilvl w:val="1"/>
          <w:numId w:val="9"/>
        </w:numPr>
        <w:autoSpaceDE/>
        <w:autoSpaceDN/>
        <w:adjustRightInd/>
        <w:spacing w:after="3"/>
        <w:ind w:left="-142" w:right="108" w:firstLine="851"/>
        <w:jc w:val="both"/>
      </w:pPr>
      <w:r w:rsidRPr="00682E51">
        <w:t xml:space="preserve">иные разрешительные документы, предусмотренные законодательством Российской Федерации. </w:t>
      </w:r>
    </w:p>
    <w:p w:rsidR="00F927E3" w:rsidRPr="00682E51" w:rsidRDefault="00F927E3" w:rsidP="00F927E3">
      <w:pPr>
        <w:ind w:firstLine="709"/>
      </w:pPr>
      <w:r w:rsidRPr="00682E51">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F927E3" w:rsidRPr="00682E51" w:rsidRDefault="00F927E3" w:rsidP="00F927E3">
      <w:pPr>
        <w:ind w:firstLine="709"/>
      </w:pPr>
      <w:r w:rsidRPr="00682E51">
        <w:t xml:space="preserve">2.3. </w:t>
      </w:r>
      <w:proofErr w:type="spellStart"/>
      <w:r w:rsidRPr="00682E51">
        <w:t>непроведение</w:t>
      </w:r>
      <w:proofErr w:type="spellEnd"/>
      <w:r w:rsidRPr="00682E5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7E3" w:rsidRPr="00682E51" w:rsidRDefault="00F927E3" w:rsidP="00F927E3">
      <w:pPr>
        <w:ind w:firstLine="709"/>
      </w:pPr>
      <w:r w:rsidRPr="00682E51">
        <w:t xml:space="preserve">2.4. </w:t>
      </w:r>
      <w:proofErr w:type="spellStart"/>
      <w:r w:rsidRPr="00682E51">
        <w:t>неприостановление</w:t>
      </w:r>
      <w:proofErr w:type="spellEnd"/>
      <w:r w:rsidRPr="00682E51">
        <w:t xml:space="preserve"> деятельности участника закупки в порядке, установленном </w:t>
      </w:r>
      <w:hyperlink r:id="rId12" w:history="1">
        <w:r w:rsidRPr="00682E51">
          <w:t>Кодексом</w:t>
        </w:r>
      </w:hyperlink>
      <w:r w:rsidRPr="00682E51">
        <w:t xml:space="preserve"> Российской Федерации об административных правонарушениях, на дату подачи заявки на участие в закупке;</w:t>
      </w:r>
    </w:p>
    <w:p w:rsidR="00F927E3" w:rsidRPr="00682E51" w:rsidRDefault="00F927E3" w:rsidP="00F927E3">
      <w:pPr>
        <w:ind w:firstLine="709"/>
      </w:pPr>
      <w:r w:rsidRPr="00682E51">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7E3" w:rsidRPr="00682E51" w:rsidRDefault="00F927E3" w:rsidP="00F927E3">
      <w:pPr>
        <w:ind w:firstLine="709"/>
      </w:pPr>
      <w:r w:rsidRPr="00682E51">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27E3" w:rsidRPr="00682E51" w:rsidRDefault="00F927E3" w:rsidP="00F927E3">
      <w:pPr>
        <w:ind w:firstLine="709"/>
      </w:pPr>
      <w:r w:rsidRPr="00682E51">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927E3" w:rsidRPr="00682E51" w:rsidRDefault="00F927E3" w:rsidP="00F927E3">
      <w:pPr>
        <w:ind w:firstLine="709"/>
      </w:pPr>
      <w:r w:rsidRPr="00682E51">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682E51">
        <w:t>выгодоприобретателями</w:t>
      </w:r>
      <w:proofErr w:type="spellEnd"/>
      <w:r w:rsidRPr="00682E51">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E51">
        <w:t>неполнородными</w:t>
      </w:r>
      <w:proofErr w:type="spellEnd"/>
      <w:r w:rsidRPr="00682E51">
        <w:t xml:space="preserve"> (имеющими общих отца или мать) братьями и сестрами), усыновителями или усыновленными указанных физических лиц. Под </w:t>
      </w:r>
      <w:proofErr w:type="spellStart"/>
      <w:r w:rsidRPr="00682E51">
        <w:t>выгодоприобретателями</w:t>
      </w:r>
      <w:proofErr w:type="spellEnd"/>
      <w:r w:rsidRPr="00682E51">
        <w:t xml:space="preserve"> в данном случае понимаются физические лица, владеющие напрямую или косвенно (через юридическое лицо или через </w:t>
      </w:r>
      <w:r w:rsidRPr="00682E51">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7E3" w:rsidRPr="00682E51" w:rsidRDefault="00F927E3" w:rsidP="00F927E3">
      <w:pPr>
        <w:ind w:firstLine="709"/>
        <w:rPr>
          <w:b/>
        </w:rPr>
      </w:pPr>
      <w:r w:rsidRPr="00682E51">
        <w:rPr>
          <w:b/>
        </w:rPr>
        <w:t>2.9. Квалификационные требования к участникам закупки:</w:t>
      </w:r>
    </w:p>
    <w:p w:rsidR="00F927E3" w:rsidRPr="00682E51" w:rsidRDefault="00F927E3" w:rsidP="00F927E3">
      <w:pPr>
        <w:ind w:firstLine="709"/>
      </w:pPr>
      <w:r w:rsidRPr="00682E51">
        <w:t>Наличие у участника закупки:</w:t>
      </w:r>
    </w:p>
    <w:p w:rsidR="00F927E3" w:rsidRPr="00682E51" w:rsidRDefault="00F927E3" w:rsidP="00F927E3">
      <w:pPr>
        <w:widowControl/>
        <w:numPr>
          <w:ilvl w:val="2"/>
          <w:numId w:val="14"/>
        </w:numPr>
        <w:ind w:left="0" w:firstLine="708"/>
        <w:jc w:val="both"/>
      </w:pPr>
      <w:r w:rsidRPr="00682E51">
        <w:t>финансовых ресурсов для исполнения договора;</w:t>
      </w:r>
    </w:p>
    <w:p w:rsidR="00F927E3" w:rsidRPr="00682E51" w:rsidRDefault="00F927E3" w:rsidP="00F927E3">
      <w:pPr>
        <w:widowControl/>
        <w:numPr>
          <w:ilvl w:val="2"/>
          <w:numId w:val="14"/>
        </w:numPr>
        <w:ind w:left="0" w:firstLine="708"/>
        <w:jc w:val="both"/>
      </w:pPr>
      <w:r w:rsidRPr="00682E51">
        <w:t>на праве собственности или ином законном основании оборудования и/или других материально-технических ресурсов для исполнения договора;</w:t>
      </w:r>
    </w:p>
    <w:p w:rsidR="00F927E3" w:rsidRPr="00682E51" w:rsidRDefault="00F927E3" w:rsidP="00F927E3">
      <w:pPr>
        <w:widowControl/>
        <w:numPr>
          <w:ilvl w:val="2"/>
          <w:numId w:val="14"/>
        </w:numPr>
        <w:ind w:left="0" w:firstLine="708"/>
        <w:jc w:val="both"/>
      </w:pPr>
      <w:r w:rsidRPr="00682E51">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F927E3" w:rsidRPr="00682E51" w:rsidRDefault="00F927E3" w:rsidP="00F927E3">
      <w:pPr>
        <w:widowControl/>
        <w:numPr>
          <w:ilvl w:val="2"/>
          <w:numId w:val="14"/>
        </w:numPr>
        <w:ind w:left="0" w:firstLine="708"/>
        <w:jc w:val="both"/>
      </w:pPr>
      <w:r w:rsidRPr="00682E51">
        <w:t>деловой репутации;</w:t>
      </w:r>
    </w:p>
    <w:p w:rsidR="00F927E3" w:rsidRPr="00682E51" w:rsidRDefault="00F927E3" w:rsidP="00F927E3">
      <w:pPr>
        <w:widowControl/>
        <w:numPr>
          <w:ilvl w:val="2"/>
          <w:numId w:val="14"/>
        </w:numPr>
        <w:ind w:left="0" w:firstLine="708"/>
        <w:jc w:val="both"/>
      </w:pPr>
      <w:r w:rsidRPr="00682E51">
        <w:t>необходимого количества специалистов и иных работников определенного уровня квалификации для исполнения договора.</w:t>
      </w:r>
    </w:p>
    <w:p w:rsidR="00F927E3" w:rsidRPr="00682E51" w:rsidRDefault="00F927E3" w:rsidP="00F927E3">
      <w:pPr>
        <w:ind w:right="108"/>
      </w:pPr>
      <w:r w:rsidRPr="00682E51">
        <w:t xml:space="preserve">         2.9.6. 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F927E3" w:rsidRPr="00682E51" w:rsidRDefault="00F927E3" w:rsidP="00F927E3">
      <w:pPr>
        <w:ind w:right="108"/>
      </w:pPr>
      <w:r w:rsidRPr="00682E51">
        <w:t xml:space="preserve">          2.9.7. Документы, подтверждающие соответствие участника закупки установленным в пунктах 2.1 – 2.9 котировочной документации, предоставляются: на бумажном носителе в виде оригиналов документов или копий документов, заверенных подписью уполномоченного лица и печатью, при ее наличии. </w:t>
      </w:r>
    </w:p>
    <w:p w:rsidR="00F927E3" w:rsidRPr="00682E51" w:rsidRDefault="00F927E3" w:rsidP="00F927E3">
      <w:r w:rsidRPr="00682E51">
        <w:rPr>
          <w:strike/>
        </w:rPr>
        <w:t xml:space="preserve">                                                </w:t>
      </w:r>
      <w:r w:rsidRPr="00682E51">
        <w:t xml:space="preserve"> </w:t>
      </w:r>
    </w:p>
    <w:p w:rsidR="00F927E3" w:rsidRPr="00682E51" w:rsidRDefault="00F927E3" w:rsidP="00F927E3">
      <w:pPr>
        <w:widowControl/>
        <w:numPr>
          <w:ilvl w:val="0"/>
          <w:numId w:val="10"/>
        </w:numPr>
        <w:autoSpaceDE/>
        <w:autoSpaceDN/>
        <w:adjustRightInd/>
        <w:spacing w:after="13"/>
        <w:ind w:right="107" w:hanging="708"/>
        <w:jc w:val="both"/>
        <w:rPr>
          <w:b/>
        </w:rPr>
      </w:pPr>
      <w:r w:rsidRPr="00682E51">
        <w:rPr>
          <w:b/>
        </w:rPr>
        <w:t xml:space="preserve">Техническое задание </w:t>
      </w:r>
    </w:p>
    <w:p w:rsidR="00F927E3" w:rsidRPr="00682E51" w:rsidRDefault="00F927E3" w:rsidP="00F927E3">
      <w:pPr>
        <w:ind w:left="-15" w:right="108"/>
      </w:pPr>
      <w:r w:rsidRPr="00682E51">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682E51">
        <w:rPr>
          <w:b/>
        </w:rPr>
        <w:t>техническом задании</w:t>
      </w:r>
      <w:r w:rsidRPr="00682E51">
        <w:t xml:space="preserve">, являющемся </w:t>
      </w:r>
      <w:r w:rsidRPr="00682E51">
        <w:rPr>
          <w:b/>
        </w:rPr>
        <w:t>приложением № 2</w:t>
      </w:r>
      <w:r w:rsidRPr="00682E51">
        <w:t xml:space="preserve"> к котировочной документации.  </w:t>
      </w:r>
    </w:p>
    <w:p w:rsidR="00F927E3" w:rsidRDefault="00F927E3" w:rsidP="00F927E3">
      <w:pPr>
        <w:ind w:left="708"/>
      </w:pPr>
    </w:p>
    <w:p w:rsidR="00F927E3" w:rsidRPr="00682E51" w:rsidRDefault="00F927E3" w:rsidP="00F927E3">
      <w:pPr>
        <w:ind w:left="708"/>
      </w:pPr>
    </w:p>
    <w:p w:rsidR="00F927E3" w:rsidRPr="00682E51" w:rsidRDefault="00F927E3" w:rsidP="00F927E3">
      <w:pPr>
        <w:widowControl/>
        <w:numPr>
          <w:ilvl w:val="0"/>
          <w:numId w:val="10"/>
        </w:numPr>
        <w:autoSpaceDE/>
        <w:autoSpaceDN/>
        <w:adjustRightInd/>
        <w:spacing w:after="13"/>
        <w:ind w:right="107" w:hanging="708"/>
        <w:jc w:val="both"/>
        <w:rPr>
          <w:b/>
        </w:rPr>
      </w:pPr>
      <w:r w:rsidRPr="00682E51">
        <w:rPr>
          <w:b/>
        </w:rPr>
        <w:t xml:space="preserve">Заключение и исполнение договора </w:t>
      </w:r>
    </w:p>
    <w:p w:rsidR="00F927E3" w:rsidRPr="00682E51" w:rsidRDefault="00F927E3" w:rsidP="00F927E3">
      <w:pPr>
        <w:ind w:left="-15" w:right="108"/>
      </w:pPr>
      <w:r w:rsidRPr="00682E51">
        <w:t xml:space="preserve">Заключение, исполнение договора осуществляется в соответствии с </w:t>
      </w:r>
      <w:r w:rsidRPr="00682E51">
        <w:rPr>
          <w:b/>
        </w:rPr>
        <w:t>пунктом 8</w:t>
      </w:r>
      <w:r w:rsidRPr="00682E51">
        <w:t xml:space="preserve"> котировочной документации. </w:t>
      </w:r>
    </w:p>
    <w:p w:rsidR="00F927E3" w:rsidRPr="00682E51" w:rsidRDefault="00F927E3" w:rsidP="00F927E3">
      <w:pPr>
        <w:spacing w:after="3"/>
        <w:ind w:left="-15" w:right="107"/>
      </w:pPr>
      <w:r w:rsidRPr="00682E51">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F927E3" w:rsidRPr="00682E51" w:rsidRDefault="00F927E3" w:rsidP="00F927E3">
      <w:r w:rsidRPr="00682E51">
        <w:tab/>
        <w:t xml:space="preserve"> </w:t>
      </w:r>
    </w:p>
    <w:p w:rsidR="00F927E3" w:rsidRPr="00682E51" w:rsidRDefault="00F927E3" w:rsidP="00F927E3">
      <w:pPr>
        <w:tabs>
          <w:tab w:val="center" w:pos="2332"/>
          <w:tab w:val="center" w:pos="5464"/>
        </w:tabs>
        <w:spacing w:after="13"/>
        <w:rPr>
          <w:b/>
        </w:rPr>
      </w:pPr>
      <w:r w:rsidRPr="00682E51">
        <w:rPr>
          <w:rFonts w:eastAsia="Calibri"/>
        </w:rPr>
        <w:tab/>
      </w:r>
      <w:r w:rsidRPr="00682E51">
        <w:rPr>
          <w:b/>
        </w:rPr>
        <w:t>II.</w:t>
      </w:r>
      <w:r w:rsidRPr="00682E51">
        <w:rPr>
          <w:rFonts w:eastAsia="Arial"/>
          <w:b/>
        </w:rPr>
        <w:t xml:space="preserve"> </w:t>
      </w:r>
      <w:r w:rsidRPr="00682E51">
        <w:rPr>
          <w:rFonts w:eastAsia="Arial"/>
          <w:b/>
        </w:rPr>
        <w:tab/>
      </w:r>
      <w:r w:rsidRPr="00682E51">
        <w:rPr>
          <w:b/>
        </w:rPr>
        <w:t xml:space="preserve">Порядок проведения запроса котировок </w:t>
      </w:r>
    </w:p>
    <w:p w:rsidR="00F927E3" w:rsidRPr="00682E51" w:rsidRDefault="00F927E3" w:rsidP="00F927E3">
      <w:pPr>
        <w:tabs>
          <w:tab w:val="center" w:pos="814"/>
          <w:tab w:val="center" w:pos="3274"/>
        </w:tabs>
        <w:spacing w:after="13"/>
        <w:rPr>
          <w:b/>
        </w:rPr>
      </w:pPr>
      <w:r w:rsidRPr="00682E51">
        <w:rPr>
          <w:rFonts w:eastAsia="Calibri"/>
        </w:rPr>
        <w:tab/>
      </w:r>
      <w:r w:rsidRPr="00682E51">
        <w:rPr>
          <w:b/>
        </w:rPr>
        <w:t>5.</w:t>
      </w:r>
      <w:r w:rsidRPr="00682E51">
        <w:rPr>
          <w:rFonts w:eastAsia="Arial"/>
          <w:b/>
        </w:rPr>
        <w:t xml:space="preserve"> </w:t>
      </w:r>
      <w:r w:rsidRPr="00682E51">
        <w:rPr>
          <w:rFonts w:eastAsia="Arial"/>
          <w:b/>
        </w:rPr>
        <w:tab/>
      </w:r>
      <w:r w:rsidRPr="00682E51">
        <w:rPr>
          <w:b/>
        </w:rPr>
        <w:t xml:space="preserve">Участник запроса котировок </w:t>
      </w:r>
    </w:p>
    <w:p w:rsidR="00F927E3" w:rsidRPr="00682E51" w:rsidRDefault="00F927E3" w:rsidP="00F927E3">
      <w:pPr>
        <w:spacing w:after="13"/>
        <w:ind w:left="703" w:right="107" w:hanging="10"/>
      </w:pPr>
      <w:r w:rsidRPr="00682E51">
        <w:t>5.1.</w:t>
      </w:r>
      <w:r w:rsidRPr="00682E51">
        <w:rPr>
          <w:rFonts w:eastAsia="Arial"/>
        </w:rPr>
        <w:t xml:space="preserve"> </w:t>
      </w:r>
      <w:r w:rsidRPr="00682E51">
        <w:t xml:space="preserve">Участник запроса котировок </w:t>
      </w:r>
    </w:p>
    <w:p w:rsidR="00F927E3" w:rsidRPr="00682E51" w:rsidRDefault="00F927E3" w:rsidP="00F927E3">
      <w:pPr>
        <w:ind w:left="-15" w:right="108"/>
      </w:pPr>
      <w:r w:rsidRPr="00682E51">
        <w:t>5.1.1.</w:t>
      </w:r>
      <w:r w:rsidRPr="00682E51">
        <w:rPr>
          <w:rFonts w:eastAsia="Arial"/>
        </w:rPr>
        <w:t xml:space="preserve"> </w:t>
      </w:r>
      <w:r w:rsidRPr="00682E51">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F927E3" w:rsidRPr="00682E51" w:rsidRDefault="00F927E3" w:rsidP="00F927E3">
      <w:pPr>
        <w:ind w:left="-15" w:right="108"/>
      </w:pPr>
      <w:r w:rsidRPr="00682E51">
        <w:t>5.1.2.</w:t>
      </w:r>
      <w:r w:rsidRPr="00682E51">
        <w:rPr>
          <w:rFonts w:eastAsia="Arial"/>
        </w:rPr>
        <w:t xml:space="preserve"> </w:t>
      </w:r>
      <w:r w:rsidRPr="00682E51">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F927E3" w:rsidRPr="00682E51" w:rsidRDefault="00F927E3" w:rsidP="00F927E3">
      <w:pPr>
        <w:ind w:left="-15" w:right="108"/>
      </w:pPr>
      <w:r w:rsidRPr="00682E51">
        <w:t>5.1.3.</w:t>
      </w:r>
      <w:r w:rsidRPr="00682E51">
        <w:rPr>
          <w:rFonts w:eastAsia="Arial"/>
        </w:rPr>
        <w:t xml:space="preserve"> </w:t>
      </w:r>
      <w:r w:rsidRPr="00682E51">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F927E3" w:rsidRPr="00682E51" w:rsidRDefault="00F927E3" w:rsidP="00F927E3">
      <w:pPr>
        <w:ind w:left="-15" w:right="108"/>
      </w:pPr>
      <w:r w:rsidRPr="00682E51">
        <w:t>5.1.4.</w:t>
      </w:r>
      <w:r w:rsidRPr="00682E51">
        <w:rPr>
          <w:rFonts w:eastAsia="Arial"/>
        </w:rPr>
        <w:t xml:space="preserve"> </w:t>
      </w:r>
      <w:r w:rsidRPr="00682E51">
        <w:t xml:space="preserve">Документы, представленные участниками в составе котировочных заявок, возврату не подлежат. </w:t>
      </w:r>
    </w:p>
    <w:p w:rsidR="00F927E3" w:rsidRPr="00682E51" w:rsidRDefault="00F927E3" w:rsidP="00F927E3">
      <w:pPr>
        <w:ind w:left="-15" w:right="108"/>
      </w:pPr>
      <w:r w:rsidRPr="00682E51">
        <w:t>5.1.5.</w:t>
      </w:r>
      <w:r w:rsidRPr="00682E51">
        <w:rPr>
          <w:rFonts w:eastAsia="Arial"/>
        </w:rPr>
        <w:t xml:space="preserve"> </w:t>
      </w:r>
      <w:r w:rsidRPr="00682E51">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5.2.</w:t>
      </w:r>
      <w:r w:rsidRPr="00682E51">
        <w:rPr>
          <w:rFonts w:eastAsia="Arial"/>
        </w:rPr>
        <w:t xml:space="preserve"> </w:t>
      </w:r>
      <w:r w:rsidRPr="00682E51">
        <w:t xml:space="preserve">Требования к участникам </w:t>
      </w:r>
    </w:p>
    <w:p w:rsidR="00F927E3" w:rsidRPr="00682E51" w:rsidRDefault="00F927E3" w:rsidP="00F927E3">
      <w:pPr>
        <w:ind w:left="-15" w:right="108"/>
      </w:pPr>
      <w:r w:rsidRPr="00682E51">
        <w:t>5.2.1.</w:t>
      </w:r>
      <w:r w:rsidRPr="00682E51">
        <w:rPr>
          <w:rFonts w:eastAsia="Arial"/>
        </w:rPr>
        <w:t xml:space="preserve"> </w:t>
      </w:r>
      <w:r w:rsidRPr="00682E51">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F927E3" w:rsidRPr="00682E51" w:rsidRDefault="00F927E3" w:rsidP="00F927E3">
      <w:pPr>
        <w:ind w:left="708"/>
      </w:pPr>
    </w:p>
    <w:p w:rsidR="00F927E3" w:rsidRPr="00682E51" w:rsidRDefault="00F927E3" w:rsidP="00F927E3">
      <w:pPr>
        <w:tabs>
          <w:tab w:val="center" w:pos="814"/>
          <w:tab w:val="center" w:pos="3973"/>
        </w:tabs>
        <w:spacing w:after="13"/>
        <w:rPr>
          <w:b/>
        </w:rPr>
      </w:pPr>
      <w:r w:rsidRPr="00682E51">
        <w:rPr>
          <w:rFonts w:eastAsia="Calibri"/>
        </w:rPr>
        <w:tab/>
      </w:r>
      <w:r w:rsidRPr="00682E51">
        <w:rPr>
          <w:b/>
        </w:rPr>
        <w:t>6.</w:t>
      </w:r>
      <w:r w:rsidRPr="00682E51">
        <w:rPr>
          <w:rFonts w:eastAsia="Arial"/>
          <w:b/>
        </w:rPr>
        <w:t xml:space="preserve"> </w:t>
      </w:r>
      <w:r w:rsidRPr="00682E51">
        <w:rPr>
          <w:rFonts w:eastAsia="Arial"/>
          <w:b/>
        </w:rPr>
        <w:tab/>
      </w:r>
      <w:r w:rsidRPr="00682E51">
        <w:rPr>
          <w:b/>
        </w:rPr>
        <w:t xml:space="preserve">Порядок проведения запроса котировок </w:t>
      </w:r>
    </w:p>
    <w:p w:rsidR="00F927E3" w:rsidRPr="00682E51" w:rsidRDefault="00F927E3" w:rsidP="00F927E3">
      <w:pPr>
        <w:spacing w:after="13"/>
        <w:ind w:left="703" w:right="107" w:hanging="10"/>
      </w:pPr>
      <w:r w:rsidRPr="00682E51">
        <w:t>6.1.</w:t>
      </w:r>
      <w:r w:rsidRPr="00682E51">
        <w:rPr>
          <w:rFonts w:eastAsia="Arial"/>
        </w:rPr>
        <w:t xml:space="preserve"> </w:t>
      </w:r>
      <w:r w:rsidRPr="00682E51">
        <w:t xml:space="preserve">Информационное сопровождение: </w:t>
      </w:r>
    </w:p>
    <w:p w:rsidR="00F927E3" w:rsidRPr="00682E51" w:rsidRDefault="00F927E3" w:rsidP="00F927E3">
      <w:pPr>
        <w:ind w:left="-15" w:right="108"/>
      </w:pPr>
      <w:r w:rsidRPr="00682E51">
        <w:t>6.1.1.</w:t>
      </w:r>
      <w:r w:rsidRPr="00682E51">
        <w:rPr>
          <w:rFonts w:eastAsia="Arial"/>
        </w:rPr>
        <w:t xml:space="preserve"> </w:t>
      </w:r>
      <w:r w:rsidRPr="00682E51">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F927E3" w:rsidRPr="00682E51" w:rsidRDefault="00F927E3" w:rsidP="00F927E3">
      <w:pPr>
        <w:ind w:left="-15" w:right="108"/>
      </w:pPr>
      <w:r w:rsidRPr="00682E51">
        <w:t>6.1.2.</w:t>
      </w:r>
      <w:r w:rsidRPr="00682E51">
        <w:rPr>
          <w:rFonts w:eastAsia="Arial"/>
        </w:rPr>
        <w:t xml:space="preserve"> </w:t>
      </w:r>
      <w:r w:rsidRPr="00682E51">
        <w:t>Протоколы, оформляемые в ходе проведения запроса котировок, размещ</w:t>
      </w:r>
      <w:r>
        <w:t>аются на сайтах в течение 2</w:t>
      </w:r>
      <w:r w:rsidRPr="00682E51">
        <w:t xml:space="preserve"> дней с даты их подписания. </w:t>
      </w:r>
    </w:p>
    <w:p w:rsidR="00F927E3" w:rsidRPr="00682E51" w:rsidRDefault="00F927E3" w:rsidP="00F927E3">
      <w:pPr>
        <w:ind w:left="-15" w:right="108"/>
      </w:pPr>
      <w:r w:rsidRPr="00682E51">
        <w:t>6.1.3.</w:t>
      </w:r>
      <w:r w:rsidRPr="00682E51">
        <w:rPr>
          <w:rFonts w:eastAsia="Arial"/>
        </w:rPr>
        <w:t xml:space="preserve"> </w:t>
      </w:r>
      <w:r w:rsidRPr="00682E51">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F927E3" w:rsidRPr="00682E51" w:rsidRDefault="00F927E3" w:rsidP="00F927E3">
      <w:pPr>
        <w:ind w:left="-15" w:right="108"/>
      </w:pPr>
      <w:r w:rsidRPr="00682E51">
        <w:t>6.1.4.</w:t>
      </w:r>
      <w:r w:rsidRPr="00682E51">
        <w:rPr>
          <w:rFonts w:eastAsia="Arial"/>
        </w:rPr>
        <w:t xml:space="preserve"> </w:t>
      </w:r>
      <w:r w:rsidRPr="00682E51">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927E3" w:rsidRPr="00682E51" w:rsidRDefault="00F927E3" w:rsidP="00F927E3">
      <w:pPr>
        <w:spacing w:after="13"/>
        <w:ind w:right="107" w:firstLine="708"/>
      </w:pPr>
      <w:r w:rsidRPr="00682E51">
        <w:t>6.2.</w:t>
      </w:r>
      <w:r w:rsidRPr="00682E51">
        <w:rPr>
          <w:rFonts w:eastAsia="Arial"/>
        </w:rPr>
        <w:t xml:space="preserve"> </w:t>
      </w:r>
      <w:r w:rsidRPr="00682E51">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Запрос не может быть направлен посредством электронной почты.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Запрос о разъяснении котировочной документации, полученный от участника позднее установленного срока, не подлежит рассмотрению.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Разъяснения размещаются на сайте в день предоставления разъяснений без указания информации о лице, от которого поступил запрос.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F927E3" w:rsidRDefault="00F927E3" w:rsidP="00F927E3">
      <w:pPr>
        <w:widowControl/>
        <w:numPr>
          <w:ilvl w:val="2"/>
          <w:numId w:val="11"/>
        </w:numPr>
        <w:autoSpaceDE/>
        <w:autoSpaceDN/>
        <w:adjustRightInd/>
        <w:spacing w:after="5"/>
        <w:ind w:left="0" w:right="108" w:firstLine="710"/>
        <w:jc w:val="both"/>
      </w:pPr>
      <w:r w:rsidRPr="00682E51">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F927E3" w:rsidRPr="005F6DA6" w:rsidRDefault="00F927E3" w:rsidP="00F927E3">
      <w:pPr>
        <w:widowControl/>
        <w:numPr>
          <w:ilvl w:val="2"/>
          <w:numId w:val="11"/>
        </w:numPr>
        <w:autoSpaceDE/>
        <w:autoSpaceDN/>
        <w:adjustRightInd/>
        <w:spacing w:after="5"/>
        <w:ind w:left="0" w:right="108" w:firstLine="710"/>
        <w:jc w:val="both"/>
      </w:pPr>
      <w:r w:rsidRPr="005F6DA6">
        <w:t>Заказчик или организатор процедуры закупки обязан ответить на запрос о разъяснении конкурсной документации, оформленный и направленный в соответствии с требованиями раздела 26 настоящего Положения</w:t>
      </w:r>
      <w:r w:rsidRPr="005F6DA6">
        <w:rPr>
          <w:b/>
        </w:rPr>
        <w:t xml:space="preserve"> </w:t>
      </w:r>
      <w:r w:rsidRPr="005F6DA6">
        <w:t>о закупке товаров, работ, услуг для нужд НУЗ ОАО «РЖД», утвержденным приказом Центральной дирекции здравоохранения ОАО «РЖД» от 02.04.2018 № ЦДЗ-35,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F927E3" w:rsidRPr="00682E51" w:rsidRDefault="00F927E3" w:rsidP="00F927E3">
      <w:pPr>
        <w:ind w:left="708"/>
      </w:pPr>
      <w:r w:rsidRPr="00682E51">
        <w:t xml:space="preserve"> </w:t>
      </w:r>
    </w:p>
    <w:p w:rsidR="00F927E3" w:rsidRPr="00682E51" w:rsidRDefault="00F927E3" w:rsidP="00F927E3">
      <w:pPr>
        <w:widowControl/>
        <w:numPr>
          <w:ilvl w:val="1"/>
          <w:numId w:val="15"/>
        </w:numPr>
        <w:autoSpaceDE/>
        <w:autoSpaceDN/>
        <w:adjustRightInd/>
        <w:spacing w:after="13"/>
        <w:ind w:left="0" w:right="107" w:firstLine="709"/>
        <w:jc w:val="both"/>
      </w:pPr>
      <w:r w:rsidRPr="00682E51">
        <w:t xml:space="preserve">Запрос котировок, проводимый на бумажном носителе: </w:t>
      </w:r>
    </w:p>
    <w:p w:rsidR="00F927E3" w:rsidRPr="00682E51" w:rsidRDefault="00F927E3" w:rsidP="00F927E3">
      <w:pPr>
        <w:ind w:left="-15" w:right="108"/>
      </w:pPr>
      <w:r w:rsidRPr="00682E51">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F927E3" w:rsidRPr="00682E51" w:rsidRDefault="00F927E3" w:rsidP="00F927E3">
      <w:pPr>
        <w:ind w:left="708"/>
      </w:pPr>
      <w:r w:rsidRPr="00682E51">
        <w:t xml:space="preserve"> </w:t>
      </w:r>
    </w:p>
    <w:p w:rsidR="00F927E3" w:rsidRPr="00682E51" w:rsidRDefault="00F927E3" w:rsidP="00F927E3">
      <w:pPr>
        <w:widowControl/>
        <w:numPr>
          <w:ilvl w:val="1"/>
          <w:numId w:val="15"/>
        </w:numPr>
        <w:autoSpaceDE/>
        <w:autoSpaceDN/>
        <w:adjustRightInd/>
        <w:spacing w:after="13"/>
        <w:ind w:left="0" w:right="107" w:firstLine="709"/>
        <w:jc w:val="both"/>
      </w:pPr>
      <w:r w:rsidRPr="00682E51">
        <w:lastRenderedPageBreak/>
        <w:t>Вскрытие конвертов с котировочными заявками при проведении запроса котировок на бумажном носителе:</w:t>
      </w:r>
    </w:p>
    <w:p w:rsidR="00F927E3" w:rsidRPr="00682E51" w:rsidRDefault="00F927E3" w:rsidP="00F927E3">
      <w:r w:rsidRPr="00682E51">
        <w:t xml:space="preserve">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Конверты с котировочными заявками вскрываются публично вовремя, месте, указанные в пункте 1.8 котировочной документации.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При вскрытии конвертов с котировочными заявками объявляется: </w:t>
      </w:r>
    </w:p>
    <w:p w:rsidR="00F927E3" w:rsidRPr="00682E51" w:rsidRDefault="00F927E3" w:rsidP="00F927E3">
      <w:pPr>
        <w:ind w:right="108" w:firstLine="709"/>
      </w:pPr>
      <w:r w:rsidRPr="00682E51">
        <w:t xml:space="preserve">Наименование участника запроса котировок; </w:t>
      </w:r>
    </w:p>
    <w:p w:rsidR="00F927E3" w:rsidRPr="00682E51" w:rsidRDefault="00F927E3" w:rsidP="00F927E3">
      <w:pPr>
        <w:ind w:right="108" w:firstLine="709"/>
      </w:pPr>
      <w:r w:rsidRPr="00682E51">
        <w:t xml:space="preserve">Сведения, изложенные в заявке участника запроса котировок, используемые для оценки заявок; </w:t>
      </w:r>
    </w:p>
    <w:p w:rsidR="00F927E3" w:rsidRPr="00682E51" w:rsidRDefault="00F927E3" w:rsidP="00F927E3">
      <w:pPr>
        <w:ind w:right="108" w:firstLine="709"/>
      </w:pPr>
      <w:r w:rsidRPr="00682E51">
        <w:t xml:space="preserve">Иная информация (при необходимости). </w:t>
      </w:r>
    </w:p>
    <w:p w:rsidR="00F927E3" w:rsidRPr="00682E51" w:rsidRDefault="00F927E3" w:rsidP="00F927E3">
      <w:pPr>
        <w:ind w:right="108" w:firstLine="709"/>
      </w:pPr>
      <w:r w:rsidRPr="00682E51">
        <w:t xml:space="preserve">Заказчик может проводить аудиозапись процедуры вскрытия конвертов с котировочными заявками.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При вскрытии конвертов с заявками документы по существу не рассматриваются </w:t>
      </w:r>
    </w:p>
    <w:p w:rsidR="00F927E3" w:rsidRPr="00682E51" w:rsidRDefault="00F927E3" w:rsidP="00F927E3">
      <w:pPr>
        <w:widowControl/>
        <w:numPr>
          <w:ilvl w:val="2"/>
          <w:numId w:val="15"/>
        </w:numPr>
        <w:autoSpaceDE/>
        <w:autoSpaceDN/>
        <w:adjustRightInd/>
        <w:spacing w:after="5"/>
        <w:ind w:left="0" w:right="108" w:firstLine="709"/>
        <w:jc w:val="both"/>
      </w:pPr>
      <w:r w:rsidRPr="004D215A">
        <w:rPr>
          <w:bCs/>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6.5.</w:t>
      </w:r>
      <w:r w:rsidRPr="00682E51">
        <w:rPr>
          <w:rFonts w:eastAsia="Arial"/>
        </w:rPr>
        <w:t xml:space="preserve"> </w:t>
      </w:r>
      <w:r w:rsidRPr="00682E51">
        <w:t xml:space="preserve">Рассмотрение и оценка котировочных заявок </w:t>
      </w:r>
    </w:p>
    <w:p w:rsidR="00F927E3" w:rsidRPr="00682E51" w:rsidRDefault="00F927E3" w:rsidP="00F927E3">
      <w:r w:rsidRPr="00682E51">
        <w:t xml:space="preserve">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F927E3" w:rsidRPr="00682E51" w:rsidRDefault="00F927E3" w:rsidP="00F927E3">
      <w:pPr>
        <w:ind w:left="-15" w:right="108"/>
      </w:pPr>
      <w:r w:rsidRPr="00682E51">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 </w:t>
      </w:r>
    </w:p>
    <w:p w:rsidR="00F927E3" w:rsidRPr="008E2777" w:rsidRDefault="00F927E3" w:rsidP="00F927E3">
      <w:pPr>
        <w:widowControl/>
        <w:numPr>
          <w:ilvl w:val="2"/>
          <w:numId w:val="16"/>
        </w:numPr>
        <w:autoSpaceDE/>
        <w:autoSpaceDN/>
        <w:adjustRightInd/>
        <w:spacing w:after="5"/>
        <w:ind w:left="0" w:right="108" w:firstLine="709"/>
        <w:jc w:val="both"/>
      </w:pPr>
      <w:r w:rsidRPr="00043768">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w:t>
      </w:r>
      <w:r w:rsidRPr="008E2777">
        <w:t>.</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может отклонить котировочные заявки в случае: </w:t>
      </w:r>
    </w:p>
    <w:p w:rsidR="00F927E3" w:rsidRPr="00682E51" w:rsidRDefault="00F927E3" w:rsidP="00F927E3">
      <w:pPr>
        <w:ind w:firstLine="709"/>
      </w:pPr>
      <w:r w:rsidRPr="00682E51">
        <w:t>6.5.4.1.</w:t>
      </w:r>
      <w:r w:rsidRPr="00682E51">
        <w:rPr>
          <w:rFonts w:eastAsia="Arial"/>
        </w:rPr>
        <w:t xml:space="preserve"> </w:t>
      </w:r>
      <w:r w:rsidRPr="00682E51">
        <w:t>несоответствия котировочной заявки требованиям, указанным в запросе котировок;</w:t>
      </w:r>
    </w:p>
    <w:p w:rsidR="00F927E3" w:rsidRPr="00682E51" w:rsidRDefault="00F927E3" w:rsidP="00F927E3">
      <w:pPr>
        <w:ind w:firstLine="709"/>
      </w:pPr>
      <w:r w:rsidRPr="00682E51">
        <w:t>6.5.4.2. при предложении в котировочной заявке цены товаров, работ, услуг выше начальной (максимальной) цены договора (цены лота);</w:t>
      </w:r>
    </w:p>
    <w:p w:rsidR="00F927E3" w:rsidRDefault="00F927E3" w:rsidP="00F927E3">
      <w:pPr>
        <w:ind w:firstLine="709"/>
      </w:pPr>
      <w:r w:rsidRPr="00682E51">
        <w:t>6.5.4.3. отказа от проведения запроса котировок;</w:t>
      </w:r>
    </w:p>
    <w:p w:rsidR="00F927E3" w:rsidRPr="00682E51" w:rsidRDefault="00F927E3" w:rsidP="00F927E3">
      <w:pPr>
        <w:ind w:firstLine="709"/>
      </w:pPr>
      <w:r w:rsidRPr="00767E4A">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rsidR="00F927E3" w:rsidRPr="00682E51" w:rsidRDefault="00F927E3" w:rsidP="00F927E3">
      <w:pPr>
        <w:ind w:left="-15" w:right="108"/>
      </w:pPr>
      <w:r w:rsidRPr="00682E51">
        <w:t xml:space="preserve">Ответ от участника запроса котировок, полученный после даты, указанной в запросе, не подлежит рассмотрению.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F927E3" w:rsidRPr="00682E51" w:rsidRDefault="00F927E3" w:rsidP="00F927E3">
      <w:pPr>
        <w:widowControl/>
        <w:numPr>
          <w:ilvl w:val="2"/>
          <w:numId w:val="16"/>
        </w:numPr>
        <w:autoSpaceDE/>
        <w:autoSpaceDN/>
        <w:adjustRightInd/>
        <w:spacing w:after="5"/>
        <w:ind w:left="0" w:right="108" w:firstLine="709"/>
        <w:jc w:val="both"/>
      </w:pPr>
      <w:r w:rsidRPr="00682E51">
        <w:lastRenderedPageBreak/>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F927E3" w:rsidRPr="00682E51" w:rsidRDefault="00F927E3" w:rsidP="00F927E3">
      <w:pPr>
        <w:widowControl/>
        <w:numPr>
          <w:ilvl w:val="2"/>
          <w:numId w:val="16"/>
        </w:numPr>
        <w:ind w:left="0" w:firstLine="709"/>
        <w:jc w:val="both"/>
      </w:pPr>
      <w:r w:rsidRPr="00682E51">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927E3" w:rsidRPr="00682E51" w:rsidRDefault="00F927E3" w:rsidP="00F927E3">
      <w:pPr>
        <w:widowControl/>
        <w:numPr>
          <w:ilvl w:val="2"/>
          <w:numId w:val="16"/>
        </w:numPr>
        <w:autoSpaceDE/>
        <w:autoSpaceDN/>
        <w:adjustRightInd/>
        <w:ind w:left="0" w:right="108" w:firstLine="709"/>
        <w:jc w:val="both"/>
      </w:pPr>
      <w:r w:rsidRPr="00682E51">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F927E3" w:rsidRPr="00682E51" w:rsidRDefault="00F927E3" w:rsidP="00F927E3">
      <w:pPr>
        <w:ind w:firstLine="709"/>
      </w:pPr>
      <w:r w:rsidRPr="00682E51">
        <w:t>1) наименование товаров, работ, услуг, на закупку которых проводился запрос котировок, существенные условия договора;</w:t>
      </w:r>
    </w:p>
    <w:p w:rsidR="00F927E3" w:rsidRPr="00682E51" w:rsidRDefault="00F927E3" w:rsidP="00F927E3">
      <w:pPr>
        <w:ind w:firstLine="709"/>
      </w:pPr>
      <w:r w:rsidRPr="00682E51">
        <w:t>2) сведения об участниках закупки, подавших котировочные заявки;</w:t>
      </w:r>
    </w:p>
    <w:p w:rsidR="00F927E3" w:rsidRPr="00682E51" w:rsidRDefault="00F927E3" w:rsidP="00F927E3">
      <w:pPr>
        <w:ind w:firstLine="709"/>
      </w:pPr>
      <w:r w:rsidRPr="00682E51">
        <w:t>3) принятое заказчиком и/или организатором процедуры закупки решение об отклонении котировочной заявки с обоснованием причин отклонения;</w:t>
      </w:r>
    </w:p>
    <w:p w:rsidR="00F927E3" w:rsidRPr="00682E51" w:rsidRDefault="00F927E3" w:rsidP="00F927E3">
      <w:pPr>
        <w:ind w:firstLine="709"/>
      </w:pPr>
      <w:r w:rsidRPr="00682E51">
        <w:t>4) наиболее низкая цена товаров, работ, услуг;</w:t>
      </w:r>
    </w:p>
    <w:p w:rsidR="00F927E3" w:rsidRPr="00682E51" w:rsidRDefault="00F927E3" w:rsidP="00F927E3">
      <w:pPr>
        <w:ind w:firstLine="709"/>
      </w:pPr>
      <w:r w:rsidRPr="00682E51">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F927E3" w:rsidRPr="00682E51" w:rsidRDefault="00F927E3" w:rsidP="00F927E3">
      <w:pPr>
        <w:ind w:firstLine="709"/>
      </w:pPr>
      <w:r w:rsidRPr="00682E51">
        <w:t>6) предложения для рассмотрения комиссией, в том числе объединенной комиссии;</w:t>
      </w:r>
    </w:p>
    <w:p w:rsidR="00F927E3" w:rsidRPr="00682E51" w:rsidRDefault="00F927E3" w:rsidP="00F927E3">
      <w:pPr>
        <w:ind w:firstLine="709"/>
      </w:pPr>
      <w:r w:rsidRPr="00682E51">
        <w:t>7) заключение о взаимозаменяемости (эквивалентности) товаров, работ, услуг (при необходимости).</w:t>
      </w:r>
    </w:p>
    <w:p w:rsidR="00F927E3" w:rsidRPr="00682E51" w:rsidRDefault="00F927E3" w:rsidP="00F927E3">
      <w:pPr>
        <w:ind w:left="-15" w:right="108"/>
      </w:pPr>
      <w:r w:rsidRPr="00682E51">
        <w:t>6.5.11. Протокол рассмотрения и оценки котировочных заявок ра</w:t>
      </w:r>
      <w:r>
        <w:t>змещается на сайтах не позднее 2</w:t>
      </w:r>
      <w:r w:rsidRPr="00682E51">
        <w:t xml:space="preserve"> дней с даты подписания протокола. </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6.6.</w:t>
      </w:r>
      <w:r w:rsidRPr="00682E51">
        <w:rPr>
          <w:rFonts w:eastAsia="Arial"/>
        </w:rPr>
        <w:t xml:space="preserve"> </w:t>
      </w:r>
      <w:r w:rsidRPr="00682E51">
        <w:t xml:space="preserve">Признание запроса котировок несостоявшимся </w:t>
      </w:r>
    </w:p>
    <w:p w:rsidR="00F927E3" w:rsidRPr="00682E51" w:rsidRDefault="00F927E3" w:rsidP="00F927E3">
      <w:r w:rsidRPr="00682E51">
        <w:t xml:space="preserve"> </w:t>
      </w:r>
    </w:p>
    <w:p w:rsidR="00F927E3" w:rsidRPr="00682E51" w:rsidRDefault="00F927E3" w:rsidP="00F927E3">
      <w:pPr>
        <w:ind w:left="-15" w:right="108"/>
      </w:pPr>
      <w:r w:rsidRPr="00682E51">
        <w:t xml:space="preserve">6.6.1. Запрос котировок признается несостоявшимся, если: </w:t>
      </w:r>
    </w:p>
    <w:p w:rsidR="00F927E3" w:rsidRPr="00682E51" w:rsidRDefault="00F927E3" w:rsidP="00F927E3">
      <w:pPr>
        <w:ind w:firstLine="709"/>
      </w:pPr>
      <w:r w:rsidRPr="00682E51">
        <w:t>1) на участие в запросе котировок подано менее 2 котировочных заявок;</w:t>
      </w:r>
    </w:p>
    <w:p w:rsidR="00F927E3" w:rsidRPr="00682E51" w:rsidRDefault="00F927E3" w:rsidP="00F927E3">
      <w:pPr>
        <w:ind w:firstLine="709"/>
      </w:pPr>
      <w:r w:rsidRPr="00682E51">
        <w:t>2) по итогам рассмотрения котировочных заявок только одна котировочная заявка признана соответствующей котировочной документации;</w:t>
      </w:r>
    </w:p>
    <w:p w:rsidR="00F927E3" w:rsidRPr="00682E51" w:rsidRDefault="00F927E3" w:rsidP="00F927E3">
      <w:pPr>
        <w:ind w:firstLine="709"/>
      </w:pPr>
      <w:r w:rsidRPr="00682E51">
        <w:t>3) все котировочные заявки признаны несоответствующими котировочной документации;</w:t>
      </w:r>
    </w:p>
    <w:p w:rsidR="00F927E3" w:rsidRPr="00682E51" w:rsidRDefault="00F927E3" w:rsidP="00F927E3">
      <w:pPr>
        <w:ind w:firstLine="709"/>
      </w:pPr>
      <w:r w:rsidRPr="00682E51">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F927E3" w:rsidRPr="00682E51" w:rsidRDefault="00F927E3" w:rsidP="00F927E3">
      <w:pPr>
        <w:ind w:left="-15" w:right="108"/>
      </w:pPr>
      <w:r w:rsidRPr="00682E51">
        <w:t>6.6.2.</w:t>
      </w:r>
      <w:r w:rsidRPr="00682E51">
        <w:rPr>
          <w:rFonts w:eastAsia="Arial"/>
        </w:rPr>
        <w:t xml:space="preserve"> </w:t>
      </w:r>
      <w:r w:rsidRPr="00682E51">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F927E3" w:rsidRPr="00682E51" w:rsidRDefault="00F927E3" w:rsidP="00F927E3">
      <w:pPr>
        <w:ind w:left="-15" w:right="108"/>
      </w:pPr>
      <w:r w:rsidRPr="00682E51">
        <w:t xml:space="preserve">Цена заключаемого договора не может превышать цену, указанную в котировочной заявке участника запроса котировок. </w:t>
      </w:r>
    </w:p>
    <w:p w:rsidR="00F927E3" w:rsidRPr="00682E51" w:rsidRDefault="00F927E3" w:rsidP="00F927E3">
      <w:pPr>
        <w:ind w:left="-15" w:right="108"/>
      </w:pPr>
      <w:r w:rsidRPr="00682E51">
        <w:t>6.6.3.</w:t>
      </w:r>
      <w:r w:rsidRPr="00682E51">
        <w:rPr>
          <w:rFonts w:eastAsia="Arial"/>
        </w:rPr>
        <w:t xml:space="preserve"> </w:t>
      </w:r>
      <w:r w:rsidRPr="00682E51">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927E3" w:rsidRPr="00682E51" w:rsidRDefault="00F927E3" w:rsidP="00F927E3">
      <w:r w:rsidRPr="00682E51">
        <w:t xml:space="preserve"> </w:t>
      </w:r>
    </w:p>
    <w:p w:rsidR="00F927E3" w:rsidRPr="00682E51" w:rsidRDefault="00F927E3" w:rsidP="00F927E3">
      <w:pPr>
        <w:widowControl/>
        <w:numPr>
          <w:ilvl w:val="0"/>
          <w:numId w:val="12"/>
        </w:numPr>
        <w:autoSpaceDE/>
        <w:autoSpaceDN/>
        <w:adjustRightInd/>
        <w:spacing w:after="13"/>
        <w:ind w:right="107" w:hanging="708"/>
        <w:jc w:val="both"/>
      </w:pPr>
      <w:r w:rsidRPr="00682E51">
        <w:t xml:space="preserve">Котировочная заявка: </w:t>
      </w:r>
    </w:p>
    <w:p w:rsidR="00F927E3" w:rsidRPr="00682E51" w:rsidRDefault="00F927E3" w:rsidP="00F927E3">
      <w:r w:rsidRPr="00682E51">
        <w:t xml:space="preserve"> </w:t>
      </w:r>
    </w:p>
    <w:p w:rsidR="00F927E3" w:rsidRPr="00682E51" w:rsidRDefault="00F927E3" w:rsidP="00F927E3">
      <w:pPr>
        <w:widowControl/>
        <w:numPr>
          <w:ilvl w:val="1"/>
          <w:numId w:val="12"/>
        </w:numPr>
        <w:autoSpaceDE/>
        <w:autoSpaceDN/>
        <w:adjustRightInd/>
        <w:spacing w:after="13"/>
        <w:ind w:right="107" w:hanging="708"/>
        <w:jc w:val="both"/>
      </w:pPr>
      <w:r w:rsidRPr="00682E51">
        <w:t xml:space="preserve">Состав котировочной заявки </w:t>
      </w:r>
    </w:p>
    <w:p w:rsidR="00F927E3" w:rsidRPr="00682E51" w:rsidRDefault="00F927E3" w:rsidP="00F927E3">
      <w:pPr>
        <w:ind w:firstLine="709"/>
      </w:pPr>
      <w:r w:rsidRPr="00682E51">
        <w:t>7.1.1. Котировочная заявка должна содержать всю указанную в котировочной документации информацию и документы. В составе заявки должны быть представлены:</w:t>
      </w:r>
    </w:p>
    <w:p w:rsidR="00F927E3" w:rsidRPr="00682E51" w:rsidRDefault="00F927E3" w:rsidP="00F927E3">
      <w:pPr>
        <w:ind w:firstLine="709"/>
      </w:pPr>
      <w:r w:rsidRPr="00682E51">
        <w:t>1) наименование поставляемых товаров, выполняемых работ, оказываемых услуг согласно предмету закупки</w:t>
      </w:r>
      <w:r>
        <w:t>, номер извещения</w:t>
      </w:r>
      <w:r w:rsidRPr="00682E51">
        <w:t xml:space="preserve"> (в случае осуществления закупки товаров также указываются характеристики поставляемых товаров);</w:t>
      </w:r>
    </w:p>
    <w:p w:rsidR="00F927E3" w:rsidRPr="00682E51" w:rsidRDefault="00F927E3" w:rsidP="00F927E3">
      <w:pPr>
        <w:ind w:firstLine="709"/>
      </w:pPr>
      <w:r w:rsidRPr="00682E51">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F927E3" w:rsidRPr="00682E51" w:rsidRDefault="00F927E3" w:rsidP="00F927E3">
      <w:pPr>
        <w:ind w:firstLine="709"/>
      </w:pPr>
      <w:r w:rsidRPr="00682E51">
        <w:t>3) идентификационный номер налогоплательщика (при его наличии);</w:t>
      </w:r>
    </w:p>
    <w:p w:rsidR="00F927E3" w:rsidRPr="00682E51" w:rsidRDefault="00F927E3" w:rsidP="00F927E3">
      <w:pPr>
        <w:ind w:firstLine="709"/>
      </w:pPr>
      <w:r w:rsidRPr="00682E51">
        <w:t>4) согласие участника закупки с условиями договора, указанными в запросе котировок;</w:t>
      </w:r>
    </w:p>
    <w:p w:rsidR="00F927E3" w:rsidRPr="00682E51" w:rsidRDefault="00F927E3" w:rsidP="00F927E3">
      <w:pPr>
        <w:ind w:firstLine="709"/>
      </w:pPr>
      <w:r w:rsidRPr="00682E51">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927E3" w:rsidRPr="00682E51" w:rsidRDefault="00F927E3" w:rsidP="00F927E3">
      <w:pPr>
        <w:ind w:firstLine="709"/>
      </w:pPr>
      <w:r w:rsidRPr="00682E51">
        <w:t>6) документы (копии документов), подтверждающие соответствие участников закупки установленным требованиям котировочной документации;</w:t>
      </w:r>
    </w:p>
    <w:p w:rsidR="00F927E3" w:rsidRPr="00682E51" w:rsidRDefault="00F927E3" w:rsidP="00F927E3">
      <w:pPr>
        <w:ind w:firstLine="709"/>
      </w:pPr>
      <w:r w:rsidRPr="00682E51">
        <w:t>7)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Котировочная заявка оформляется в соответствии с требованиями котировочной документации.  </w:t>
      </w:r>
    </w:p>
    <w:p w:rsidR="00F927E3" w:rsidRPr="00682E51" w:rsidRDefault="00F927E3" w:rsidP="00F927E3">
      <w:pPr>
        <w:widowControl/>
        <w:numPr>
          <w:ilvl w:val="2"/>
          <w:numId w:val="17"/>
        </w:numPr>
        <w:autoSpaceDE/>
        <w:autoSpaceDN/>
        <w:adjustRightInd/>
        <w:spacing w:after="5"/>
        <w:ind w:left="0" w:right="108" w:firstLine="709"/>
        <w:jc w:val="both"/>
      </w:pPr>
      <w:r w:rsidRPr="00682E51">
        <w:lastRenderedPageBreak/>
        <w:t xml:space="preserve">Котировочная заявка участника, не соответствующая требованиям котировочной документации, отклоняется.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682E51">
        <w:t>непредставленным</w:t>
      </w:r>
      <w:proofErr w:type="spellEnd"/>
      <w:r w:rsidRPr="00682E51">
        <w:t xml:space="preserve"> и не рассматривается.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 котировочной заявке должны быть представлены: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(приложения №№ </w:t>
      </w:r>
      <w:r>
        <w:t>3</w:t>
      </w:r>
      <w:r w:rsidRPr="00682E51">
        <w:t xml:space="preserve">-5). </w:t>
      </w:r>
    </w:p>
    <w:p w:rsidR="00F927E3" w:rsidRPr="00682E51" w:rsidRDefault="00F927E3" w:rsidP="00F927E3">
      <w:pPr>
        <w:ind w:firstLine="709"/>
      </w:pPr>
      <w:r w:rsidRPr="00682E51">
        <w:t>7.1.8.</w:t>
      </w:r>
      <w:r w:rsidRPr="00682E51">
        <w:tab/>
        <w:t xml:space="preserve">К котировочной заявке участник обязан представить следующие документы: </w:t>
      </w:r>
    </w:p>
    <w:p w:rsidR="00F927E3" w:rsidRPr="00682E51" w:rsidRDefault="00F927E3" w:rsidP="00F927E3">
      <w:pPr>
        <w:ind w:firstLine="709"/>
      </w:pPr>
      <w:r w:rsidRPr="00682E51">
        <w:t>- опись нижеперечисленных документов;</w:t>
      </w:r>
    </w:p>
    <w:p w:rsidR="00F927E3" w:rsidRPr="00682E51" w:rsidRDefault="00F927E3" w:rsidP="00F927E3">
      <w:pPr>
        <w:ind w:firstLine="709"/>
      </w:pPr>
      <w:r w:rsidRPr="00682E51">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F927E3" w:rsidRPr="00682E51" w:rsidRDefault="00F927E3" w:rsidP="00F927E3">
      <w:pPr>
        <w:ind w:firstLine="709"/>
      </w:pPr>
      <w:r>
        <w:t xml:space="preserve">- </w:t>
      </w:r>
      <w:r w:rsidRPr="00C00477">
        <w:t>Выписка из единого государственного реестра юридических лиц</w:t>
      </w:r>
      <w:r>
        <w:t xml:space="preserve"> (оригинал)</w:t>
      </w:r>
      <w:r w:rsidRPr="00C00477">
        <w:t xml:space="preserve">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Заказчика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927E3" w:rsidRPr="00682E51" w:rsidRDefault="00F927E3" w:rsidP="00F927E3">
      <w:pPr>
        <w:ind w:firstLine="709"/>
      </w:pPr>
      <w:r w:rsidRPr="00682E51">
        <w:t>- копии учредительных документов, заверенные печатью участника закупки и подписанные руководителем участника закупки;</w:t>
      </w:r>
    </w:p>
    <w:p w:rsidR="00F927E3" w:rsidRPr="00682E51" w:rsidRDefault="00F927E3" w:rsidP="00F927E3">
      <w:pPr>
        <w:ind w:firstLine="709"/>
      </w:pPr>
      <w:r w:rsidRPr="00682E51">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F927E3" w:rsidRPr="00682E51" w:rsidRDefault="00F927E3" w:rsidP="00F927E3">
      <w:pPr>
        <w:ind w:firstLine="709"/>
      </w:pPr>
      <w:r w:rsidRPr="00682E51">
        <w:t>- копию свидетельства о постановке на налоговый учет, заверенную печатью участника закупки и подписанную руководителем участника закупки;</w:t>
      </w:r>
    </w:p>
    <w:p w:rsidR="00F927E3" w:rsidRPr="00682E51" w:rsidRDefault="00F927E3" w:rsidP="00F927E3">
      <w:pPr>
        <w:ind w:firstLine="709"/>
      </w:pPr>
      <w:r w:rsidRPr="00682E51">
        <w:t>- копию устава, заверенные печатью участника закупки и подписанную руководителем участника закупки (для юридических лиц);</w:t>
      </w:r>
    </w:p>
    <w:p w:rsidR="00F927E3" w:rsidRPr="00682E51" w:rsidRDefault="00F927E3" w:rsidP="00F927E3">
      <w:pPr>
        <w:ind w:firstLine="709"/>
      </w:pPr>
      <w:r w:rsidRPr="00682E51">
        <w:t>- 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rsidR="00F927E3" w:rsidRPr="00682E51" w:rsidRDefault="00F927E3" w:rsidP="00F927E3">
      <w:pPr>
        <w:ind w:firstLine="709"/>
      </w:pPr>
      <w:r w:rsidRPr="00682E51">
        <w:t>- иные документы по усмотрению участника закупки;</w:t>
      </w:r>
    </w:p>
    <w:p w:rsidR="00F927E3" w:rsidRPr="00682E51" w:rsidRDefault="00F927E3" w:rsidP="00F927E3">
      <w:pPr>
        <w:spacing w:after="13"/>
        <w:ind w:left="706" w:right="107"/>
      </w:pPr>
    </w:p>
    <w:p w:rsidR="00F927E3" w:rsidRPr="00682E51" w:rsidRDefault="00F927E3" w:rsidP="00F927E3">
      <w:pPr>
        <w:widowControl/>
        <w:numPr>
          <w:ilvl w:val="1"/>
          <w:numId w:val="17"/>
        </w:numPr>
        <w:autoSpaceDE/>
        <w:autoSpaceDN/>
        <w:adjustRightInd/>
        <w:spacing w:after="13"/>
        <w:ind w:left="0" w:right="107" w:firstLine="709"/>
        <w:jc w:val="both"/>
      </w:pPr>
      <w:r w:rsidRPr="00682E51">
        <w:t xml:space="preserve">Подача заявок </w:t>
      </w:r>
    </w:p>
    <w:p w:rsidR="00F927E3" w:rsidRPr="00682E51" w:rsidRDefault="00F927E3" w:rsidP="00F927E3">
      <w:pPr>
        <w:ind w:firstLine="709"/>
      </w:pPr>
      <w:r w:rsidRPr="00682E51">
        <w:t xml:space="preserve"> </w:t>
      </w:r>
    </w:p>
    <w:p w:rsidR="00F927E3" w:rsidRPr="00682E51" w:rsidRDefault="00F927E3" w:rsidP="00F927E3">
      <w:pPr>
        <w:ind w:right="108"/>
      </w:pPr>
      <w:r w:rsidRPr="00682E51">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lastRenderedPageBreak/>
        <w:t xml:space="preserve">Заявки принимаются до истечения срока подачи заявок. По истечении срока подачи заявок заявки не принимаются.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682E51">
        <w:t>непредставленными</w:t>
      </w:r>
      <w:proofErr w:type="spellEnd"/>
      <w:r w:rsidRPr="00682E51">
        <w:t xml:space="preserve">. </w:t>
      </w:r>
    </w:p>
    <w:p w:rsidR="00F927E3" w:rsidRPr="00682E51" w:rsidRDefault="00F927E3" w:rsidP="00F927E3">
      <w:pPr>
        <w:ind w:firstLine="709"/>
      </w:pPr>
      <w:r w:rsidRPr="00682E51">
        <w:t xml:space="preserve"> </w:t>
      </w:r>
    </w:p>
    <w:p w:rsidR="00F927E3" w:rsidRPr="00682E51" w:rsidRDefault="00F927E3" w:rsidP="00F927E3">
      <w:pPr>
        <w:spacing w:after="13"/>
        <w:ind w:right="107" w:firstLine="709"/>
      </w:pPr>
      <w:r w:rsidRPr="00682E51">
        <w:t>7.3.</w:t>
      </w:r>
      <w:r w:rsidRPr="00682E51">
        <w:rPr>
          <w:rFonts w:eastAsia="Arial"/>
        </w:rPr>
        <w:t xml:space="preserve"> </w:t>
      </w:r>
      <w:r w:rsidRPr="00682E51">
        <w:t xml:space="preserve">Котировочная заявка при проведении запроса котировок на бумажном носителе </w:t>
      </w:r>
    </w:p>
    <w:p w:rsidR="00F927E3" w:rsidRPr="00682E51" w:rsidRDefault="00F927E3" w:rsidP="00F927E3">
      <w:pPr>
        <w:ind w:firstLine="709"/>
      </w:pPr>
      <w:r w:rsidRPr="00682E51">
        <w:t xml:space="preserve"> </w:t>
      </w:r>
    </w:p>
    <w:p w:rsidR="00F927E3" w:rsidRPr="00682E51" w:rsidRDefault="00F927E3" w:rsidP="00F927E3">
      <w:pPr>
        <w:ind w:right="108" w:firstLine="709"/>
      </w:pPr>
      <w:r w:rsidRPr="00682E51">
        <w:t>7.3.1.</w:t>
      </w:r>
      <w:r w:rsidRPr="00682E51">
        <w:rPr>
          <w:rFonts w:eastAsia="Arial"/>
        </w:rPr>
        <w:t xml:space="preserve"> </w:t>
      </w:r>
      <w:r w:rsidRPr="00682E51">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right="108" w:firstLine="709"/>
      </w:pPr>
      <w:r w:rsidRPr="00682E51">
        <w:t>7.3.2.</w:t>
      </w:r>
      <w:r w:rsidRPr="00682E51">
        <w:rPr>
          <w:rFonts w:eastAsia="Arial"/>
        </w:rPr>
        <w:t xml:space="preserve"> </w:t>
      </w:r>
      <w:r w:rsidRPr="00682E51">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F927E3" w:rsidRPr="00682E51" w:rsidRDefault="00F927E3" w:rsidP="00F927E3">
      <w:pPr>
        <w:ind w:right="108" w:firstLine="709"/>
      </w:pPr>
      <w:r w:rsidRPr="00682E51">
        <w:t>7.3.3.</w:t>
      </w:r>
      <w:r w:rsidRPr="00682E51">
        <w:rPr>
          <w:rFonts w:eastAsia="Arial"/>
        </w:rPr>
        <w:t xml:space="preserve"> </w:t>
      </w:r>
      <w:r w:rsidRPr="00682E51">
        <w:t xml:space="preserve">Маркировка конверта должна содержать следующую информацию: </w:t>
      </w:r>
    </w:p>
    <w:p w:rsidR="00F927E3" w:rsidRPr="00682E51" w:rsidRDefault="00F927E3" w:rsidP="00F927E3">
      <w:pPr>
        <w:tabs>
          <w:tab w:val="center" w:pos="5176"/>
          <w:tab w:val="center" w:pos="6639"/>
          <w:tab w:val="center" w:pos="7558"/>
          <w:tab w:val="right" w:pos="9971"/>
        </w:tabs>
        <w:ind w:firstLine="709"/>
      </w:pPr>
      <w:r w:rsidRPr="00682E51">
        <w:t xml:space="preserve">«Наименование, адрес, ИНН участника», </w:t>
      </w:r>
    </w:p>
    <w:p w:rsidR="00F927E3" w:rsidRPr="00682E51" w:rsidRDefault="00F927E3" w:rsidP="00F927E3">
      <w:pPr>
        <w:spacing w:after="3"/>
        <w:ind w:right="107" w:firstLine="709"/>
      </w:pPr>
      <w:r w:rsidRPr="00682E51">
        <w:t xml:space="preserve">«Заявка на участие в запросе котировок по лоту №____ на право заключения на право заключения договора </w:t>
      </w:r>
      <w:proofErr w:type="spellStart"/>
      <w:r w:rsidRPr="00682E51">
        <w:t>_______________________для</w:t>
      </w:r>
      <w:proofErr w:type="spellEnd"/>
      <w:r w:rsidRPr="00682E51">
        <w:t xml:space="preserve"> нужд </w:t>
      </w:r>
      <w:r w:rsidRPr="002C22F6">
        <w:rPr>
          <w:b/>
        </w:rPr>
        <w:t xml:space="preserve">НУЗ «Узловая больница на ст. </w:t>
      </w:r>
      <w:r>
        <w:rPr>
          <w:b/>
        </w:rPr>
        <w:t>Кемь</w:t>
      </w:r>
      <w:r w:rsidRPr="002C22F6">
        <w:rPr>
          <w:b/>
        </w:rPr>
        <w:t xml:space="preserve"> ОАО «РЖД»</w:t>
      </w:r>
      <w:r w:rsidRPr="00682E51">
        <w:t>.</w:t>
      </w:r>
    </w:p>
    <w:p w:rsidR="00F927E3" w:rsidRPr="00682E51" w:rsidRDefault="00F927E3" w:rsidP="00F927E3">
      <w:pPr>
        <w:ind w:right="108" w:firstLine="709"/>
      </w:pPr>
      <w:r w:rsidRPr="00682E51">
        <w:t>7.3.4.</w:t>
      </w:r>
      <w:r w:rsidRPr="00682E51">
        <w:rPr>
          <w:rFonts w:eastAsia="Arial"/>
        </w:rPr>
        <w:t xml:space="preserve"> </w:t>
      </w:r>
      <w:r w:rsidRPr="00682E51">
        <w:t xml:space="preserve">Конверт должен содержать опись, заверенную подписью и печатью (при ее наличии), и документы, прилагаемые к котировочной заявке. </w:t>
      </w:r>
    </w:p>
    <w:p w:rsidR="00F927E3" w:rsidRPr="00682E51" w:rsidRDefault="00F927E3" w:rsidP="00F927E3">
      <w:pPr>
        <w:ind w:right="108" w:firstLine="709"/>
      </w:pPr>
      <w:r w:rsidRPr="00682E51">
        <w:t>7.3.5.</w:t>
      </w:r>
      <w:r w:rsidRPr="00682E51">
        <w:rPr>
          <w:rFonts w:eastAsia="Arial"/>
        </w:rPr>
        <w:t xml:space="preserve"> </w:t>
      </w:r>
      <w:r w:rsidRPr="00682E51">
        <w:t xml:space="preserve">Документы, представленные в составе конверта, должны быть скреплены печатью и заверены подписью уполномоченного лица участника.  </w:t>
      </w:r>
    </w:p>
    <w:p w:rsidR="00F927E3" w:rsidRPr="00682E51" w:rsidRDefault="00F927E3" w:rsidP="00F927E3">
      <w:pPr>
        <w:ind w:right="108" w:firstLine="709"/>
      </w:pPr>
      <w:r w:rsidRPr="00682E51">
        <w:t>7.3.6.</w:t>
      </w:r>
      <w:r w:rsidRPr="00682E51">
        <w:rPr>
          <w:rFonts w:eastAsia="Arial"/>
        </w:rPr>
        <w:t xml:space="preserve"> </w:t>
      </w:r>
      <w:r w:rsidRPr="00682E51">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F927E3" w:rsidRPr="00682E51" w:rsidRDefault="00F927E3" w:rsidP="00F927E3">
      <w:pPr>
        <w:ind w:right="108" w:firstLine="709"/>
      </w:pPr>
      <w:r w:rsidRPr="00682E51">
        <w:t>7.3.7.</w:t>
      </w:r>
      <w:r w:rsidRPr="00682E51">
        <w:rPr>
          <w:rFonts w:eastAsia="Arial"/>
        </w:rPr>
        <w:t xml:space="preserve"> </w:t>
      </w:r>
      <w:r w:rsidRPr="00682E51">
        <w:t xml:space="preserve">Конверты с котировочными заявками принимаются до истечения срока подачи котировочных заявок. </w:t>
      </w:r>
    </w:p>
    <w:p w:rsidR="00F927E3" w:rsidRPr="00682E51" w:rsidRDefault="00F927E3" w:rsidP="00F927E3">
      <w:pPr>
        <w:ind w:right="108" w:firstLine="709"/>
      </w:pPr>
      <w:r w:rsidRPr="00682E51">
        <w:t>7.3.8.</w:t>
      </w:r>
      <w:r w:rsidRPr="00682E51">
        <w:rPr>
          <w:rFonts w:eastAsia="Arial"/>
        </w:rPr>
        <w:t xml:space="preserve"> </w:t>
      </w:r>
      <w:r w:rsidRPr="00682E51">
        <w:t>В случае если маркировка конверта не соответствует требованиям котировочной документации, конверт(</w:t>
      </w:r>
      <w:proofErr w:type="spellStart"/>
      <w:r w:rsidRPr="00682E51">
        <w:t>ы</w:t>
      </w:r>
      <w:proofErr w:type="spellEnd"/>
      <w:r w:rsidRPr="00682E51">
        <w:t>) не запечатан(</w:t>
      </w:r>
      <w:proofErr w:type="spellStart"/>
      <w:r w:rsidRPr="00682E51">
        <w:t>ы</w:t>
      </w:r>
      <w:proofErr w:type="spellEnd"/>
      <w:r w:rsidRPr="00682E51">
        <w:t xml:space="preserve">), котировочная заявка не принимается.  </w:t>
      </w:r>
    </w:p>
    <w:p w:rsidR="00F927E3" w:rsidRPr="00682E51" w:rsidRDefault="00F927E3" w:rsidP="00F927E3">
      <w:pPr>
        <w:ind w:right="108" w:firstLine="709"/>
      </w:pPr>
      <w:r w:rsidRPr="00682E51">
        <w:t>7.3.9.</w:t>
      </w:r>
      <w:r w:rsidRPr="00682E51">
        <w:rPr>
          <w:rFonts w:eastAsia="Arial"/>
        </w:rPr>
        <w:t xml:space="preserve"> </w:t>
      </w:r>
      <w:r w:rsidRPr="00682E51">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F927E3" w:rsidRPr="00682E51" w:rsidRDefault="00F927E3" w:rsidP="00F927E3">
      <w:pPr>
        <w:ind w:firstLine="709"/>
      </w:pPr>
      <w:r w:rsidRPr="00682E51">
        <w:t xml:space="preserve"> </w:t>
      </w:r>
    </w:p>
    <w:p w:rsidR="00F927E3" w:rsidRPr="00682E51" w:rsidRDefault="00F927E3" w:rsidP="00F927E3">
      <w:pPr>
        <w:spacing w:after="13"/>
        <w:ind w:right="107" w:firstLine="709"/>
      </w:pPr>
      <w:r w:rsidRPr="00682E51">
        <w:t>7.4.</w:t>
      </w:r>
      <w:r w:rsidRPr="00682E51">
        <w:rPr>
          <w:rFonts w:eastAsia="Arial"/>
        </w:rPr>
        <w:t xml:space="preserve"> </w:t>
      </w:r>
      <w:r w:rsidRPr="00682E51">
        <w:t xml:space="preserve">Изменение и отзыв котировочных заявок </w:t>
      </w:r>
    </w:p>
    <w:p w:rsidR="00F927E3" w:rsidRPr="00682E51" w:rsidRDefault="00F927E3" w:rsidP="00F927E3">
      <w:pPr>
        <w:ind w:firstLine="709"/>
      </w:pPr>
      <w:r w:rsidRPr="00682E51">
        <w:t xml:space="preserve"> </w:t>
      </w:r>
    </w:p>
    <w:p w:rsidR="00F927E3" w:rsidRPr="00682E51" w:rsidRDefault="00F927E3" w:rsidP="00F927E3">
      <w:pPr>
        <w:ind w:right="108" w:firstLine="709"/>
      </w:pPr>
      <w:r w:rsidRPr="00682E51">
        <w:t>7.4.1.</w:t>
      </w:r>
      <w:r w:rsidRPr="00682E51">
        <w:rPr>
          <w:rFonts w:eastAsia="Arial"/>
        </w:rPr>
        <w:t xml:space="preserve"> </w:t>
      </w:r>
      <w:r w:rsidRPr="00682E51">
        <w:t xml:space="preserve">Участник вправе изменить или отозвать поданную котировочную заявку в любое время до истечения срока подачи котировочных заявок. </w:t>
      </w:r>
    </w:p>
    <w:p w:rsidR="00F927E3" w:rsidRPr="00682E51" w:rsidRDefault="00F927E3" w:rsidP="00F927E3">
      <w:pPr>
        <w:ind w:right="108" w:firstLine="709"/>
      </w:pPr>
      <w:r w:rsidRPr="00682E51">
        <w:t>7.4.2.</w:t>
      </w:r>
      <w:r w:rsidRPr="00682E51">
        <w:rPr>
          <w:rFonts w:eastAsia="Arial"/>
        </w:rPr>
        <w:t xml:space="preserve"> </w:t>
      </w:r>
      <w:r w:rsidRPr="00682E51">
        <w:t xml:space="preserve">Никакие изменения не могут быть внесены в котировочную заявку после окончания срока подачи котировочных заявок. </w:t>
      </w:r>
    </w:p>
    <w:p w:rsidR="00F927E3" w:rsidRPr="00682E51" w:rsidRDefault="00F927E3" w:rsidP="00F927E3">
      <w:pPr>
        <w:ind w:right="108" w:firstLine="709"/>
      </w:pPr>
      <w:r w:rsidRPr="00682E51">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F927E3" w:rsidRPr="00682E51" w:rsidRDefault="00F927E3" w:rsidP="00F927E3">
      <w:pPr>
        <w:ind w:right="108" w:firstLine="709"/>
      </w:pPr>
      <w:r w:rsidRPr="00682E51">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right="108" w:firstLine="709"/>
      </w:pPr>
      <w:r w:rsidRPr="00682E51">
        <w:t>7.4.4.</w:t>
      </w:r>
      <w:r w:rsidRPr="00682E51">
        <w:rPr>
          <w:rFonts w:eastAsia="Arial"/>
        </w:rPr>
        <w:t xml:space="preserve"> </w:t>
      </w:r>
      <w:r w:rsidRPr="00682E51">
        <w:t xml:space="preserve">В случае изменения заявки датой подачи заявки на участие в процедуре закупки считается дата подачи последних изменений. </w:t>
      </w:r>
    </w:p>
    <w:p w:rsidR="00F927E3" w:rsidRPr="00682E51" w:rsidRDefault="00F927E3" w:rsidP="00F927E3">
      <w:pPr>
        <w:ind w:right="108" w:firstLine="709"/>
      </w:pPr>
      <w:r w:rsidRPr="00682E51">
        <w:t>7.4.5.</w:t>
      </w:r>
      <w:r w:rsidRPr="00682E51">
        <w:rPr>
          <w:rFonts w:eastAsia="Arial"/>
        </w:rPr>
        <w:t xml:space="preserve"> </w:t>
      </w:r>
      <w:r w:rsidRPr="00682E51">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F927E3" w:rsidRPr="00682E51" w:rsidRDefault="00F927E3" w:rsidP="00F927E3">
      <w:pPr>
        <w:ind w:right="108" w:firstLine="709"/>
      </w:pPr>
      <w:r w:rsidRPr="00682E51">
        <w:t xml:space="preserve">Отзыв заявки, представленной для участия в запросе котировок на бумажном носителе, может быть </w:t>
      </w:r>
      <w:r w:rsidRPr="00682E51">
        <w:lastRenderedPageBreak/>
        <w:t xml:space="preserve">представлен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left="708"/>
      </w:pPr>
      <w:r w:rsidRPr="00682E51">
        <w:t xml:space="preserve"> </w:t>
      </w:r>
    </w:p>
    <w:p w:rsidR="00F927E3" w:rsidRPr="00682E51" w:rsidRDefault="00F927E3" w:rsidP="00F927E3">
      <w:pPr>
        <w:widowControl/>
        <w:numPr>
          <w:ilvl w:val="0"/>
          <w:numId w:val="13"/>
        </w:numPr>
        <w:autoSpaceDE/>
        <w:autoSpaceDN/>
        <w:adjustRightInd/>
        <w:spacing w:after="13"/>
        <w:ind w:right="107" w:hanging="708"/>
        <w:jc w:val="center"/>
      </w:pPr>
      <w:r w:rsidRPr="00682E51">
        <w:t>Заключение договора</w:t>
      </w:r>
    </w:p>
    <w:p w:rsidR="00F927E3" w:rsidRPr="00682E51" w:rsidRDefault="00F927E3" w:rsidP="00F927E3">
      <w:r w:rsidRPr="00682E51">
        <w:t xml:space="preserve"> </w:t>
      </w:r>
    </w:p>
    <w:p w:rsidR="00F927E3" w:rsidRPr="00682E51" w:rsidRDefault="00F927E3" w:rsidP="00F927E3">
      <w:pPr>
        <w:ind w:firstLine="709"/>
      </w:pPr>
      <w:r w:rsidRPr="00682E51">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927E3" w:rsidRPr="00682E51" w:rsidRDefault="00F927E3" w:rsidP="00F927E3">
      <w:pPr>
        <w:ind w:firstLine="709"/>
      </w:pPr>
      <w:r w:rsidRPr="00682E51">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F927E3" w:rsidRPr="00682E51" w:rsidRDefault="00F927E3" w:rsidP="00F927E3">
      <w:pPr>
        <w:ind w:firstLine="709"/>
      </w:pPr>
    </w:p>
    <w:p w:rsidR="00F927E3" w:rsidRPr="00682E51" w:rsidRDefault="00F927E3" w:rsidP="00F927E3">
      <w:bookmarkStart w:id="1" w:name="_GoBack"/>
      <w:bookmarkEnd w:id="1"/>
    </w:p>
    <w:p w:rsidR="00F927E3" w:rsidRPr="00BF3814" w:rsidRDefault="00F927E3">
      <w:pPr>
        <w:rPr>
          <w:sz w:val="24"/>
          <w:szCs w:val="24"/>
        </w:rPr>
      </w:pPr>
    </w:p>
    <w:sectPr w:rsidR="00F927E3" w:rsidRPr="00BF3814" w:rsidSect="00BF3814">
      <w:headerReference w:type="even" r:id="rId13"/>
      <w:headerReference w:type="first" r:id="rId14"/>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4E" w:rsidRDefault="0007694E" w:rsidP="0088748B">
      <w:r>
        <w:separator/>
      </w:r>
    </w:p>
  </w:endnote>
  <w:endnote w:type="continuationSeparator" w:id="0">
    <w:p w:rsidR="0007694E" w:rsidRDefault="0007694E"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4E" w:rsidRDefault="0007694E" w:rsidP="0088748B">
      <w:r>
        <w:separator/>
      </w:r>
    </w:p>
  </w:footnote>
  <w:footnote w:type="continuationSeparator" w:id="0">
    <w:p w:rsidR="0007694E" w:rsidRDefault="0007694E"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98" w:rsidRDefault="009A1301" w:rsidP="007F3698">
    <w:pPr>
      <w:pStyle w:val="a3"/>
      <w:framePr w:wrap="around" w:vAnchor="text" w:hAnchor="margin" w:xAlign="center" w:y="1"/>
      <w:rPr>
        <w:rStyle w:val="a6"/>
      </w:rPr>
    </w:pPr>
    <w:r>
      <w:rPr>
        <w:rStyle w:val="a6"/>
      </w:rPr>
      <w:fldChar w:fldCharType="begin"/>
    </w:r>
    <w:r w:rsidR="007F3698">
      <w:rPr>
        <w:rStyle w:val="a6"/>
      </w:rPr>
      <w:instrText xml:space="preserve">PAGE  </w:instrText>
    </w:r>
    <w:r>
      <w:rPr>
        <w:rStyle w:val="a6"/>
      </w:rPr>
      <w:fldChar w:fldCharType="separate"/>
    </w:r>
    <w:r w:rsidR="007F3698">
      <w:rPr>
        <w:rStyle w:val="a6"/>
        <w:noProof/>
      </w:rPr>
      <w:t>7</w:t>
    </w:r>
    <w:r>
      <w:rPr>
        <w:rStyle w:val="a6"/>
      </w:rPr>
      <w:fldChar w:fldCharType="end"/>
    </w:r>
  </w:p>
  <w:p w:rsidR="007F3698" w:rsidRDefault="007F36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698" w:rsidRDefault="007F3698"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2">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2"/>
  </w:num>
  <w:num w:numId="8">
    <w:abstractNumId w:val="14"/>
  </w:num>
  <w:num w:numId="9">
    <w:abstractNumId w:val="10"/>
  </w:num>
  <w:num w:numId="10">
    <w:abstractNumId w:val="4"/>
  </w:num>
  <w:num w:numId="11">
    <w:abstractNumId w:val="6"/>
  </w:num>
  <w:num w:numId="12">
    <w:abstractNumId w:val="16"/>
  </w:num>
  <w:num w:numId="13">
    <w:abstractNumId w:val="12"/>
  </w:num>
  <w:num w:numId="14">
    <w:abstractNumId w:val="13"/>
  </w:num>
  <w:num w:numId="15">
    <w:abstractNumId w:val="0"/>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23D9D"/>
    <w:rsid w:val="0007694E"/>
    <w:rsid w:val="000E53CF"/>
    <w:rsid w:val="00224C11"/>
    <w:rsid w:val="002D5707"/>
    <w:rsid w:val="00387289"/>
    <w:rsid w:val="004B2C5D"/>
    <w:rsid w:val="00537885"/>
    <w:rsid w:val="00723D9D"/>
    <w:rsid w:val="007F3698"/>
    <w:rsid w:val="00884910"/>
    <w:rsid w:val="0088748B"/>
    <w:rsid w:val="009A1301"/>
    <w:rsid w:val="00A3095E"/>
    <w:rsid w:val="00A85B60"/>
    <w:rsid w:val="00B5186D"/>
    <w:rsid w:val="00BF3814"/>
    <w:rsid w:val="00D0565E"/>
    <w:rsid w:val="00DF1CF3"/>
    <w:rsid w:val="00E46024"/>
    <w:rsid w:val="00E92537"/>
    <w:rsid w:val="00EC1102"/>
    <w:rsid w:val="00F92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0">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1">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kem.ru" TargetMode="Externa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ke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eda@onego.ru" TargetMode="External"/><Relationship Id="rId4" Type="http://schemas.openxmlformats.org/officeDocument/2006/relationships/webSettings" Target="webSettings.xml"/><Relationship Id="rId9" Type="http://schemas.openxmlformats.org/officeDocument/2006/relationships/hyperlink" Target="http://www.ubke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13431</Words>
  <Characters>76563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Demons</cp:lastModifiedBy>
  <cp:revision>8</cp:revision>
  <cp:lastPrinted>2019-03-11T09:58:00Z</cp:lastPrinted>
  <dcterms:created xsi:type="dcterms:W3CDTF">2019-02-27T07:49:00Z</dcterms:created>
  <dcterms:modified xsi:type="dcterms:W3CDTF">2019-03-11T11:03:00Z</dcterms:modified>
</cp:coreProperties>
</file>