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61" w:rsidRPr="005361E3" w:rsidRDefault="005D1261" w:rsidP="005D126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5D1261" w:rsidRPr="005361E3" w:rsidRDefault="005D1261" w:rsidP="005D1261">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5D1261" w:rsidRPr="00E97077" w:rsidRDefault="005D1261" w:rsidP="005D1261">
      <w:pPr>
        <w:pStyle w:val="ConsTitle"/>
        <w:widowControl/>
        <w:tabs>
          <w:tab w:val="left" w:pos="1620"/>
        </w:tabs>
        <w:spacing w:line="320" w:lineRule="exact"/>
        <w:jc w:val="both"/>
        <w:rPr>
          <w:rFonts w:ascii="Times New Roman" w:hAnsi="Times New Roman"/>
          <w:sz w:val="24"/>
          <w:szCs w:val="24"/>
        </w:rPr>
      </w:pPr>
    </w:p>
    <w:p w:rsidR="005D1261" w:rsidRPr="00E97077" w:rsidRDefault="005D1261" w:rsidP="005D1261">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5D1261" w:rsidRPr="00E97077" w:rsidRDefault="005D1261" w:rsidP="005D1261">
      <w:pPr>
        <w:pStyle w:val="ConsNonformat"/>
        <w:widowControl/>
        <w:spacing w:line="320" w:lineRule="exact"/>
        <w:jc w:val="both"/>
        <w:rPr>
          <w:rFonts w:ascii="Times New Roman" w:hAnsi="Times New Roman" w:cs="Times New Roman"/>
          <w:sz w:val="24"/>
          <w:szCs w:val="24"/>
        </w:rPr>
      </w:pPr>
    </w:p>
    <w:p w:rsidR="00B46CE3" w:rsidRPr="007C5E67" w:rsidRDefault="00B46CE3" w:rsidP="00167015">
      <w:pPr>
        <w:spacing w:line="278" w:lineRule="auto"/>
        <w:ind w:firstLine="709"/>
        <w:jc w:val="both"/>
        <w:rPr>
          <w:sz w:val="24"/>
          <w:szCs w:val="24"/>
        </w:rPr>
      </w:pPr>
      <w:proofErr w:type="gramStart"/>
      <w:r w:rsidRPr="007C5E67">
        <w:rPr>
          <w:sz w:val="24"/>
          <w:szCs w:val="24"/>
        </w:rPr>
        <w:t xml:space="preserve">Частное учреждение здравоохранения «Поликлиника «РЖД - Медицина» города Кемь», именуемое в дальнейшем «Покупатель», в лице главного врача </w:t>
      </w:r>
      <w:proofErr w:type="spellStart"/>
      <w:r w:rsidRPr="007C5E67">
        <w:rPr>
          <w:sz w:val="24"/>
          <w:szCs w:val="24"/>
        </w:rPr>
        <w:t>Кучина</w:t>
      </w:r>
      <w:proofErr w:type="spellEnd"/>
      <w:r w:rsidRPr="007C5E67">
        <w:rPr>
          <w:sz w:val="24"/>
          <w:szCs w:val="24"/>
        </w:rPr>
        <w:t xml:space="preserve"> Александра </w:t>
      </w:r>
      <w:proofErr w:type="spellStart"/>
      <w:r w:rsidRPr="007C5E67">
        <w:rPr>
          <w:sz w:val="24"/>
          <w:szCs w:val="24"/>
        </w:rPr>
        <w:t>Радиевича</w:t>
      </w:r>
      <w:proofErr w:type="spellEnd"/>
      <w:r w:rsidRPr="007C5E67">
        <w:rPr>
          <w:sz w:val="24"/>
          <w:szCs w:val="24"/>
        </w:rPr>
        <w:t>,  действующего на основании устава, с одной стороны, и</w:t>
      </w:r>
      <w:r>
        <w:rPr>
          <w:sz w:val="24"/>
          <w:szCs w:val="24"/>
        </w:rPr>
        <w:t xml:space="preserve"> ______________________</w:t>
      </w:r>
      <w:r w:rsidRPr="007C5E67">
        <w:rPr>
          <w:sz w:val="24"/>
          <w:szCs w:val="24"/>
        </w:rPr>
        <w:t>, именуемое в дальнейшем «Поставщик», в лице</w:t>
      </w:r>
      <w:r>
        <w:rPr>
          <w:sz w:val="24"/>
          <w:szCs w:val="24"/>
        </w:rPr>
        <w:t xml:space="preserve"> _____________________</w:t>
      </w:r>
      <w:r w:rsidRPr="007C5E67">
        <w:rPr>
          <w:sz w:val="24"/>
          <w:szCs w:val="24"/>
        </w:rPr>
        <w:t>, действующего на основании</w:t>
      </w:r>
      <w:r>
        <w:rPr>
          <w:sz w:val="24"/>
          <w:szCs w:val="24"/>
        </w:rPr>
        <w:t xml:space="preserve"> _________</w:t>
      </w:r>
      <w:r w:rsidRPr="007C5E67">
        <w:rPr>
          <w:sz w:val="24"/>
          <w:szCs w:val="24"/>
        </w:rPr>
        <w:t>, с другой стороны, в дальнейшем совместно именуемые «Стороны», заключили настоящий договор (далее - Договор) о нижеследующем:</w:t>
      </w:r>
      <w:proofErr w:type="gramEnd"/>
    </w:p>
    <w:p w:rsidR="005D1261" w:rsidRPr="005361E3" w:rsidRDefault="005D1261" w:rsidP="005D1261">
      <w:pPr>
        <w:pStyle w:val="Standard"/>
        <w:spacing w:line="320" w:lineRule="exact"/>
        <w:ind w:firstLine="708"/>
        <w:jc w:val="both"/>
      </w:pPr>
    </w:p>
    <w:p w:rsidR="005D1261" w:rsidRPr="005361E3" w:rsidRDefault="005D1261" w:rsidP="005D1261">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5D1261" w:rsidRPr="00E97077" w:rsidRDefault="005D1261" w:rsidP="005D1261">
      <w:pPr>
        <w:pStyle w:val="20"/>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167015" w:rsidRPr="00167015">
        <w:rPr>
          <w:iCs/>
          <w:sz w:val="24"/>
          <w:szCs w:val="24"/>
        </w:rPr>
        <w:t xml:space="preserve">лампу </w:t>
      </w:r>
      <w:r w:rsidR="001650E3">
        <w:rPr>
          <w:iCs/>
          <w:sz w:val="24"/>
          <w:szCs w:val="24"/>
        </w:rPr>
        <w:t>для отбеливания зубов</w:t>
      </w:r>
      <w:r w:rsidR="00167015" w:rsidRPr="00167015">
        <w:rPr>
          <w:iCs/>
          <w:sz w:val="24"/>
          <w:szCs w:val="24"/>
        </w:rPr>
        <w:t xml:space="preserve"> </w:t>
      </w:r>
      <w:r w:rsidRPr="00167015">
        <w:rPr>
          <w:sz w:val="24"/>
          <w:szCs w:val="24"/>
        </w:rPr>
        <w:t>(далее – Товар)</w:t>
      </w:r>
      <w:r w:rsidRPr="00E97077">
        <w:rPr>
          <w:sz w:val="24"/>
          <w:szCs w:val="24"/>
        </w:rPr>
        <w:t xml:space="preserve"> </w:t>
      </w:r>
      <w:r w:rsidRPr="00B46CE3">
        <w:rPr>
          <w:sz w:val="24"/>
          <w:szCs w:val="24"/>
        </w:rPr>
        <w:t xml:space="preserve">в соответствии со Спецификацией (Приложение №1 к настоящему Договору), </w:t>
      </w:r>
      <w:r w:rsidRPr="00E97077">
        <w:rPr>
          <w:sz w:val="24"/>
          <w:szCs w:val="24"/>
        </w:rPr>
        <w:t>а Покупатель обязуется принять и оплатить Товар.</w:t>
      </w:r>
    </w:p>
    <w:p w:rsidR="00B46CE3" w:rsidRPr="00B46CE3" w:rsidRDefault="00B46CE3" w:rsidP="00B46CE3">
      <w:pPr>
        <w:pStyle w:val="Standard"/>
        <w:spacing w:line="320" w:lineRule="exact"/>
        <w:ind w:firstLine="720"/>
        <w:jc w:val="both"/>
      </w:pPr>
      <w:r>
        <w:t xml:space="preserve">1.2. Срок поставки Товара </w:t>
      </w:r>
      <w:r w:rsidR="005D1261" w:rsidRPr="00B46CE3">
        <w:t>определяется в Графике поставки (Приложение № 2 к настоящему Договору).</w:t>
      </w:r>
    </w:p>
    <w:p w:rsidR="005D1261" w:rsidRPr="00E97077" w:rsidRDefault="005D1261" w:rsidP="005D1261">
      <w:pPr>
        <w:pStyle w:val="Standard"/>
        <w:spacing w:line="320" w:lineRule="exact"/>
        <w:ind w:firstLine="709"/>
        <w:jc w:val="both"/>
      </w:pPr>
      <w:r w:rsidRPr="00B46CE3">
        <w:t>1.3.</w:t>
      </w:r>
      <w:r w:rsidR="00B46CE3" w:rsidRPr="00B46CE3">
        <w:t xml:space="preserve"> Поставка Товара осуществляется</w:t>
      </w:r>
      <w:r w:rsidRPr="00E97077">
        <w:t xml:space="preserve"> </w:t>
      </w:r>
      <w:r w:rsidR="00B46CE3">
        <w:t xml:space="preserve">в рабочие дни </w:t>
      </w:r>
      <w:r w:rsidR="003E6835">
        <w:t>Покупателя</w:t>
      </w:r>
      <w:r w:rsidR="00B46CE3">
        <w:t xml:space="preserve"> (с понедельника по пятницу, исключая нерабочие праздничные дни) с 08 часов 00 минут до 16 часов 00 минут по адресу: 186615, Республика Карелия, </w:t>
      </w:r>
      <w:proofErr w:type="spellStart"/>
      <w:r w:rsidR="00B46CE3">
        <w:t>Кемский</w:t>
      </w:r>
      <w:proofErr w:type="spellEnd"/>
      <w:r w:rsidR="00B46CE3">
        <w:t xml:space="preserve"> район, город Кемь, улица Шоссе 1 мая, дом 9</w:t>
      </w:r>
      <w:r w:rsidR="00B46CE3" w:rsidRPr="005F2145">
        <w:t>.</w:t>
      </w:r>
    </w:p>
    <w:p w:rsidR="00B46CE3" w:rsidRPr="00B46CE3" w:rsidRDefault="005D1261" w:rsidP="00B46CE3">
      <w:pPr>
        <w:pStyle w:val="Standard"/>
        <w:spacing w:line="320" w:lineRule="exact"/>
        <w:ind w:firstLine="709"/>
        <w:jc w:val="both"/>
      </w:pPr>
      <w:r w:rsidRPr="00E97077">
        <w:t>1.4.</w:t>
      </w:r>
      <w:r w:rsidR="00B46CE3">
        <w:t xml:space="preserve"> </w:t>
      </w:r>
      <w:r w:rsidR="00B46CE3" w:rsidRPr="005F2145">
        <w:t>Время поставки</w:t>
      </w:r>
      <w:r w:rsidR="00B46CE3">
        <w:t xml:space="preserve"> Товара</w:t>
      </w:r>
      <w:r w:rsidR="00B46CE3" w:rsidRPr="007A782F">
        <w:rPr>
          <w:i/>
        </w:rPr>
        <w:t xml:space="preserve"> </w:t>
      </w:r>
      <w:r w:rsidR="00B46CE3" w:rsidRPr="007A782F">
        <w:t>согласовывается не менее чем за 48 часов до поставки</w:t>
      </w:r>
      <w:r w:rsidR="00B46CE3" w:rsidRPr="00CC2408">
        <w:rPr>
          <w:i/>
        </w:rPr>
        <w:t>.</w:t>
      </w:r>
    </w:p>
    <w:p w:rsidR="005D1261" w:rsidRPr="00E97077" w:rsidRDefault="005D1261" w:rsidP="005D1261">
      <w:pPr>
        <w:pStyle w:val="Standard"/>
        <w:tabs>
          <w:tab w:val="left" w:pos="7891"/>
        </w:tabs>
        <w:spacing w:line="320" w:lineRule="exact"/>
        <w:jc w:val="both"/>
      </w:pPr>
      <w:r w:rsidRPr="00E97077">
        <w:tab/>
      </w:r>
    </w:p>
    <w:p w:rsidR="005D1261" w:rsidRPr="005361E3" w:rsidRDefault="005D1261" w:rsidP="005D1261">
      <w:pPr>
        <w:pStyle w:val="Standard"/>
        <w:spacing w:line="320" w:lineRule="exact"/>
        <w:jc w:val="center"/>
        <w:rPr>
          <w:b/>
        </w:rPr>
      </w:pPr>
      <w:r w:rsidRPr="005361E3">
        <w:rPr>
          <w:b/>
        </w:rPr>
        <w:t>2. Стоимость и порядок оплаты</w:t>
      </w:r>
    </w:p>
    <w:p w:rsidR="005D1261" w:rsidRPr="00E97077" w:rsidRDefault="005D1261" w:rsidP="005D1261">
      <w:pPr>
        <w:spacing w:line="320" w:lineRule="exact"/>
        <w:ind w:firstLine="720"/>
        <w:jc w:val="both"/>
        <w:rPr>
          <w:sz w:val="24"/>
          <w:szCs w:val="24"/>
        </w:rPr>
      </w:pPr>
      <w:r w:rsidRPr="00E97077">
        <w:rPr>
          <w:sz w:val="24"/>
          <w:szCs w:val="24"/>
        </w:rPr>
        <w:t xml:space="preserve">2.1. Общая стоимость Товара по настоящему Договору с учетом стоимости комплектующих и запасных </w:t>
      </w:r>
      <w:r w:rsidR="0027680A">
        <w:rPr>
          <w:sz w:val="24"/>
          <w:szCs w:val="24"/>
        </w:rPr>
        <w:t>частей по всем единицам Товара</w:t>
      </w:r>
      <w:r w:rsidRPr="00E97077">
        <w:rPr>
          <w:sz w:val="24"/>
          <w:szCs w:val="24"/>
        </w:rPr>
        <w:t>,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7077">
        <w:rPr>
          <w:sz w:val="24"/>
          <w:szCs w:val="24"/>
        </w:rPr>
        <w:t xml:space="preserve"> — __________________ (___________________________________) </w:t>
      </w:r>
      <w:proofErr w:type="gramEnd"/>
      <w:r w:rsidRPr="00E97077">
        <w:rPr>
          <w:sz w:val="24"/>
          <w:szCs w:val="24"/>
        </w:rPr>
        <w:t xml:space="preserve">руб. ___ коп. (в том числе НДС (___%)/ </w:t>
      </w:r>
      <w:r w:rsidRPr="00E97077">
        <w:rPr>
          <w:i/>
          <w:sz w:val="24"/>
          <w:szCs w:val="24"/>
        </w:rPr>
        <w:t>или НДС не облагается на основании</w:t>
      </w:r>
      <w:r w:rsidR="00B46CE3">
        <w:rPr>
          <w:i/>
          <w:sz w:val="24"/>
          <w:szCs w:val="24"/>
        </w:rPr>
        <w:t xml:space="preserve"> </w:t>
      </w:r>
      <w:r w:rsidRPr="00E97077">
        <w:rPr>
          <w:i/>
          <w:sz w:val="24"/>
          <w:szCs w:val="24"/>
        </w:rPr>
        <w:t>_____________________).</w:t>
      </w:r>
    </w:p>
    <w:p w:rsidR="005D1261" w:rsidRPr="00E97077" w:rsidRDefault="005D1261" w:rsidP="005D1261">
      <w:pPr>
        <w:spacing w:line="320" w:lineRule="exact"/>
        <w:ind w:firstLine="720"/>
        <w:jc w:val="both"/>
        <w:rPr>
          <w:sz w:val="24"/>
          <w:szCs w:val="24"/>
        </w:rPr>
      </w:pPr>
      <w:r w:rsidRPr="00E97077">
        <w:rPr>
          <w:sz w:val="24"/>
          <w:szCs w:val="24"/>
        </w:rPr>
        <w:t>2.2. Оплата Товара производится Покупателем путем перечисления денежных средств на расчетный счет Поставщика</w:t>
      </w:r>
      <w:r w:rsidR="003E6835">
        <w:rPr>
          <w:sz w:val="24"/>
          <w:szCs w:val="24"/>
        </w:rPr>
        <w:t>,</w:t>
      </w:r>
      <w:r w:rsidRPr="00E97077">
        <w:rPr>
          <w:sz w:val="24"/>
          <w:szCs w:val="24"/>
        </w:rPr>
        <w:t xml:space="preserve"> указанный в разделе 16 настоящего Договора</w:t>
      </w:r>
      <w:r w:rsidR="003E6835">
        <w:rPr>
          <w:sz w:val="24"/>
          <w:szCs w:val="24"/>
        </w:rPr>
        <w:t>,</w:t>
      </w:r>
      <w:r w:rsidRPr="00E97077">
        <w:rPr>
          <w:sz w:val="24"/>
          <w:szCs w:val="24"/>
        </w:rPr>
        <w:t xml:space="preserve"> в следующем порядке:</w:t>
      </w:r>
    </w:p>
    <w:p w:rsidR="005D1261" w:rsidRPr="00B46CE3" w:rsidRDefault="00B46CE3" w:rsidP="005D1261">
      <w:pPr>
        <w:pStyle w:val="Standard"/>
        <w:spacing w:line="320" w:lineRule="exact"/>
        <w:ind w:firstLine="709"/>
        <w:jc w:val="both"/>
      </w:pPr>
      <w:r>
        <w:t xml:space="preserve">2.2.1. </w:t>
      </w:r>
      <w:r w:rsidR="005D1261" w:rsidRPr="00B46CE3">
        <w:t xml:space="preserve">Авансовый платеж перечисляется Покупателем Поставщику  в течение  </w:t>
      </w:r>
      <w:r>
        <w:t>5</w:t>
      </w:r>
      <w:r w:rsidR="005D1261" w:rsidRPr="00B46CE3">
        <w:t xml:space="preserve">  (</w:t>
      </w:r>
      <w:r>
        <w:t>пяти</w:t>
      </w:r>
      <w:r w:rsidR="005D1261" w:rsidRPr="00B46CE3">
        <w:t xml:space="preserve">) банковских дней с даты  заключения Сторонами настоящего Договора,  в размере  </w:t>
      </w:r>
      <w:r w:rsidRPr="00B46CE3">
        <w:t xml:space="preserve">30 </w:t>
      </w:r>
      <w:r w:rsidR="005D1261" w:rsidRPr="00B46CE3">
        <w:t>%  (</w:t>
      </w:r>
      <w:r w:rsidRPr="00B46CE3">
        <w:t>тридцати процентов</w:t>
      </w:r>
      <w:r w:rsidR="005D1261" w:rsidRPr="00B46CE3">
        <w:t>) от стоимости Товара, указанной в п.2.1 настоящего Договора, что составляет сумму</w:t>
      </w:r>
      <w:proofErr w:type="gramStart"/>
      <w:r w:rsidR="005D1261" w:rsidRPr="00B46CE3">
        <w:t xml:space="preserve">: </w:t>
      </w:r>
      <w:r w:rsidR="005D1261" w:rsidRPr="00B46CE3">
        <w:rPr>
          <w:b/>
          <w:bCs/>
        </w:rPr>
        <w:t xml:space="preserve">_____________ </w:t>
      </w:r>
      <w:r w:rsidR="005D1261" w:rsidRPr="00B46CE3">
        <w:rPr>
          <w:bCs/>
        </w:rPr>
        <w:t xml:space="preserve">(_________) </w:t>
      </w:r>
      <w:proofErr w:type="gramEnd"/>
      <w:r w:rsidR="005D1261" w:rsidRPr="00B46CE3">
        <w:rPr>
          <w:bCs/>
        </w:rPr>
        <w:t>рублей ______ копеек</w:t>
      </w:r>
      <w:r w:rsidR="005D1261" w:rsidRPr="00B46CE3">
        <w:t>; Поставщик обязан выставить счет на оплату авансового платежа в течение:</w:t>
      </w:r>
      <w:r>
        <w:t xml:space="preserve"> 5 (пяти) рабочих дней</w:t>
      </w:r>
      <w:r w:rsidR="005D1261" w:rsidRPr="00B46CE3">
        <w:t xml:space="preserve"> с даты заключения настоящего Договора.</w:t>
      </w:r>
    </w:p>
    <w:p w:rsidR="005D1261" w:rsidRPr="00B46CE3" w:rsidRDefault="005D1261" w:rsidP="005D1261">
      <w:pPr>
        <w:spacing w:line="320" w:lineRule="exact"/>
        <w:ind w:firstLine="720"/>
        <w:jc w:val="both"/>
        <w:rPr>
          <w:sz w:val="24"/>
          <w:szCs w:val="24"/>
        </w:rPr>
      </w:pPr>
      <w:r w:rsidRPr="00B46CE3">
        <w:rPr>
          <w:sz w:val="24"/>
          <w:szCs w:val="24"/>
        </w:rPr>
        <w:t xml:space="preserve">2.2.2. Окончательный расчет осуществляется в течение </w:t>
      </w:r>
      <w:r w:rsidR="00B46CE3">
        <w:rPr>
          <w:sz w:val="24"/>
          <w:szCs w:val="24"/>
        </w:rPr>
        <w:t>5 (пяти)</w:t>
      </w:r>
      <w:r w:rsidRPr="00B46CE3">
        <w:rPr>
          <w:sz w:val="24"/>
          <w:szCs w:val="24"/>
        </w:rPr>
        <w:t xml:space="preserve"> банковских дней после приемки Товара Покупателем в полном объеме и подписания Сторонами това</w:t>
      </w:r>
      <w:r w:rsidR="00B46CE3">
        <w:rPr>
          <w:sz w:val="24"/>
          <w:szCs w:val="24"/>
        </w:rPr>
        <w:t xml:space="preserve">рной накладной  формы (ТОРГ-12) или </w:t>
      </w:r>
      <w:r w:rsidRPr="00B46CE3">
        <w:rPr>
          <w:sz w:val="24"/>
          <w:szCs w:val="24"/>
        </w:rPr>
        <w:t>Универсального передаточного документа (УПД).</w:t>
      </w:r>
    </w:p>
    <w:p w:rsidR="005D1261" w:rsidRPr="009413BB" w:rsidRDefault="005D1261" w:rsidP="005D1261">
      <w:pPr>
        <w:pStyle w:val="Standard"/>
        <w:spacing w:line="320" w:lineRule="exact"/>
        <w:ind w:firstLine="709"/>
        <w:jc w:val="both"/>
      </w:pPr>
      <w:r w:rsidRPr="009413BB">
        <w:t>2.</w:t>
      </w:r>
      <w:r w:rsidR="009413BB" w:rsidRPr="009413BB">
        <w:t>3</w:t>
      </w:r>
      <w:r w:rsidRPr="009413BB">
        <w:t xml:space="preserve">. Оплата Товара производится Покупателем в течение </w:t>
      </w:r>
      <w:r w:rsidR="00B46CE3" w:rsidRPr="009413BB">
        <w:t>5(пяти)</w:t>
      </w:r>
      <w:r w:rsidRPr="009413BB">
        <w:t xml:space="preserve"> дней после принятия Товара Покупателем в полном объеме и подписания Сторонами тов</w:t>
      </w:r>
      <w:r w:rsidR="009413BB">
        <w:t xml:space="preserve">арной накладной формы (ТОРГ-12) или </w:t>
      </w:r>
      <w:r w:rsidRPr="009413BB">
        <w:t>Универсального передаточного документа (УПД) путем перечисления денежных средств на расчетный счет Поставщика.</w:t>
      </w:r>
    </w:p>
    <w:p w:rsidR="005D1261" w:rsidRPr="00E97077" w:rsidRDefault="005D1261" w:rsidP="005D1261">
      <w:pPr>
        <w:spacing w:line="320" w:lineRule="exact"/>
        <w:ind w:firstLine="720"/>
        <w:jc w:val="both"/>
        <w:rPr>
          <w:sz w:val="24"/>
          <w:szCs w:val="24"/>
        </w:rPr>
      </w:pPr>
      <w:r w:rsidRPr="00E97077">
        <w:rPr>
          <w:sz w:val="24"/>
          <w:szCs w:val="24"/>
        </w:rPr>
        <w:t>2.</w:t>
      </w:r>
      <w:r w:rsidR="009413BB">
        <w:rPr>
          <w:sz w:val="24"/>
          <w:szCs w:val="24"/>
        </w:rPr>
        <w:t>4</w:t>
      </w:r>
      <w:r w:rsidRPr="00E9707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sz w:val="24"/>
          <w:szCs w:val="24"/>
        </w:rPr>
        <w:t>дств с б</w:t>
      </w:r>
      <w:proofErr w:type="gramEnd"/>
      <w:r w:rsidRPr="00E97077">
        <w:rPr>
          <w:sz w:val="24"/>
          <w:szCs w:val="24"/>
        </w:rPr>
        <w:t>анковского счета Покупателя.</w:t>
      </w:r>
    </w:p>
    <w:p w:rsidR="005D1261" w:rsidRPr="005361E3" w:rsidRDefault="005D1261" w:rsidP="005D1261">
      <w:pPr>
        <w:spacing w:line="320" w:lineRule="exact"/>
        <w:ind w:firstLine="720"/>
        <w:jc w:val="both"/>
        <w:rPr>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5D1261" w:rsidRPr="00E97077" w:rsidRDefault="005D1261" w:rsidP="005D126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5D1261" w:rsidRPr="00E97077" w:rsidRDefault="005D1261" w:rsidP="005D126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5D1261" w:rsidRPr="00E97077" w:rsidRDefault="005D1261" w:rsidP="005D1261">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9413BB">
        <w:rPr>
          <w:spacing w:val="-3"/>
        </w:rPr>
        <w:t>и/или</w:t>
      </w:r>
      <w:r w:rsidRPr="00E97077">
        <w:rPr>
          <w:spacing w:val="-3"/>
        </w:rPr>
        <w:t xml:space="preserve"> электронные схемы с указанием параметров основных элементов</w:t>
      </w:r>
      <w:r w:rsidRPr="00E97077">
        <w:t>,</w:t>
      </w:r>
      <w:r>
        <w:t xml:space="preserve"> </w:t>
      </w:r>
      <w:r w:rsidRPr="00E97077">
        <w:rPr>
          <w:spacing w:val="-1"/>
        </w:rPr>
        <w:t>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9413BB">
        <w:rPr>
          <w:spacing w:val="-4"/>
        </w:rPr>
        <w:t xml:space="preserve">регистрационное удостоверение на медицинское изделие </w:t>
      </w:r>
      <w:r w:rsidRPr="00E97077">
        <w:rPr>
          <w:spacing w:val="-4"/>
        </w:rPr>
        <w:t>или иные документы, необходимые для эксплуатации Товара по назначению.</w:t>
      </w:r>
    </w:p>
    <w:p w:rsidR="005D1261" w:rsidRPr="00E97077" w:rsidRDefault="005D1261" w:rsidP="005D1261">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5D1261" w:rsidRPr="009413BB" w:rsidRDefault="005D1261" w:rsidP="005D1261">
      <w:pPr>
        <w:pStyle w:val="Standard"/>
        <w:shd w:val="clear" w:color="auto" w:fill="FFFFFF"/>
        <w:spacing w:line="320" w:lineRule="exact"/>
        <w:ind w:firstLine="709"/>
        <w:jc w:val="both"/>
      </w:pPr>
      <w:r w:rsidRPr="009413BB">
        <w:t xml:space="preserve">товарную накладную формы (ТОРГ-12); </w:t>
      </w:r>
    </w:p>
    <w:p w:rsidR="005D1261" w:rsidRPr="009413BB" w:rsidRDefault="005D1261" w:rsidP="005D1261">
      <w:pPr>
        <w:pStyle w:val="Standard"/>
        <w:shd w:val="clear" w:color="auto" w:fill="FFFFFF"/>
        <w:spacing w:line="320" w:lineRule="exact"/>
        <w:ind w:firstLine="709"/>
        <w:jc w:val="both"/>
      </w:pPr>
      <w:r w:rsidRPr="009413BB">
        <w:t>счет-фактуру.</w:t>
      </w:r>
    </w:p>
    <w:p w:rsidR="005D1261" w:rsidRPr="009413BB" w:rsidRDefault="005D1261" w:rsidP="005D1261">
      <w:pPr>
        <w:pStyle w:val="Standard"/>
        <w:shd w:val="clear" w:color="auto" w:fill="FFFFFF"/>
        <w:spacing w:line="320" w:lineRule="exact"/>
        <w:ind w:firstLine="709"/>
        <w:jc w:val="both"/>
        <w:rPr>
          <w:b/>
        </w:rPr>
      </w:pPr>
      <w:r w:rsidRPr="009413BB">
        <w:rPr>
          <w:b/>
        </w:rPr>
        <w:t xml:space="preserve">или </w:t>
      </w:r>
    </w:p>
    <w:p w:rsidR="005D1261" w:rsidRPr="009413BB" w:rsidRDefault="005D1261" w:rsidP="005D1261">
      <w:pPr>
        <w:pStyle w:val="Standard"/>
        <w:shd w:val="clear" w:color="auto" w:fill="FFFFFF"/>
        <w:spacing w:line="320" w:lineRule="exact"/>
        <w:ind w:firstLine="709"/>
        <w:jc w:val="both"/>
      </w:pPr>
      <w:r w:rsidRPr="009413BB">
        <w:t>Универсальный передаточный документ (УПД).</w:t>
      </w:r>
    </w:p>
    <w:p w:rsidR="005D1261" w:rsidRPr="00E97077" w:rsidRDefault="005D1261" w:rsidP="005D126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D1261" w:rsidRPr="00E97077" w:rsidRDefault="005D1261" w:rsidP="005D126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5D1261" w:rsidRPr="00E97077" w:rsidRDefault="005D1261" w:rsidP="005D126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D1261" w:rsidRPr="00E97077" w:rsidRDefault="005D1261" w:rsidP="005D126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5D1261" w:rsidRPr="00E97077" w:rsidRDefault="005D1261" w:rsidP="005D126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9413BB">
        <w:rPr>
          <w:rFonts w:ascii="Times New Roman" w:hAnsi="Times New Roman" w:cs="Times New Roman"/>
          <w:bCs/>
          <w:sz w:val="24"/>
          <w:szCs w:val="24"/>
        </w:rPr>
        <w:t>1</w:t>
      </w:r>
      <w:r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5D1261" w:rsidRPr="00E97077" w:rsidRDefault="005D1261" w:rsidP="005D1261">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9413BB">
        <w:rPr>
          <w:rFonts w:ascii="Times New Roman" w:hAnsi="Times New Roman" w:cs="Times New Roman"/>
          <w:bCs/>
          <w:sz w:val="24"/>
          <w:szCs w:val="24"/>
        </w:rPr>
        <w:t>2</w:t>
      </w:r>
      <w:r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5D1261" w:rsidRPr="00E97077" w:rsidRDefault="005D1261" w:rsidP="005D1261">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5D1261" w:rsidRPr="00E97077" w:rsidRDefault="005D1261" w:rsidP="005D1261">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D1261" w:rsidRPr="005361E3" w:rsidRDefault="005D1261" w:rsidP="005D1261">
      <w:pPr>
        <w:pStyle w:val="Standard"/>
        <w:spacing w:line="320" w:lineRule="exact"/>
        <w:ind w:firstLine="720"/>
        <w:jc w:val="both"/>
        <w:rPr>
          <w:shd w:val="clear" w:color="auto" w:fill="FFFFFF"/>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5D1261" w:rsidRPr="00E97077" w:rsidRDefault="005D1261" w:rsidP="005D1261">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5D1261" w:rsidRPr="00E97077" w:rsidRDefault="005D1261" w:rsidP="005D1261">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номер Договора;</w:t>
      </w:r>
    </w:p>
    <w:p w:rsidR="005D1261" w:rsidRPr="009413BB" w:rsidRDefault="005D1261" w:rsidP="005D1261">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9413BB">
        <w:rPr>
          <w:spacing w:val="5"/>
        </w:rPr>
        <w:t>)</w:t>
      </w:r>
      <w:r w:rsidR="009413BB">
        <w:rPr>
          <w:spacing w:val="5"/>
        </w:rPr>
        <w:t xml:space="preserve"> или </w:t>
      </w:r>
      <w:r w:rsidRPr="009413BB">
        <w:t>Универсального передаточного документа (УПД</w:t>
      </w:r>
      <w:r w:rsidR="009413BB">
        <w:t>)</w:t>
      </w:r>
      <w:r w:rsidRPr="009413BB">
        <w:rPr>
          <w:spacing w:val="5"/>
        </w:rPr>
        <w:t>;</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наименование Товара;</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упаковочный лист;</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дату отгрузки;</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количество мест;</w:t>
      </w:r>
    </w:p>
    <w:p w:rsidR="005D1261" w:rsidRPr="00E97077" w:rsidRDefault="005D1261" w:rsidP="005D1261">
      <w:pPr>
        <w:pStyle w:val="Standard"/>
        <w:shd w:val="clear" w:color="auto" w:fill="FFFFFF"/>
        <w:spacing w:line="320" w:lineRule="exact"/>
        <w:ind w:firstLine="720"/>
        <w:jc w:val="both"/>
        <w:rPr>
          <w:spacing w:val="5"/>
        </w:rPr>
      </w:pPr>
      <w:r w:rsidRPr="00E97077">
        <w:rPr>
          <w:spacing w:val="5"/>
        </w:rPr>
        <w:t>вес нетто и вес брутто.</w:t>
      </w:r>
    </w:p>
    <w:p w:rsidR="005D1261" w:rsidRPr="00E97077" w:rsidRDefault="005D1261" w:rsidP="005D1261">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9413BB">
        <w:rPr>
          <w:rFonts w:ascii="Times New Roman" w:hAnsi="Times New Roman" w:cs="Times New Roman"/>
          <w:sz w:val="24"/>
          <w:szCs w:val="24"/>
        </w:rPr>
        <w:t>тов</w:t>
      </w:r>
      <w:r w:rsidR="009413BB">
        <w:rPr>
          <w:rFonts w:ascii="Times New Roman" w:hAnsi="Times New Roman" w:cs="Times New Roman"/>
          <w:sz w:val="24"/>
          <w:szCs w:val="24"/>
        </w:rPr>
        <w:t xml:space="preserve">арной накладной формы (ТОРГ-12) или </w:t>
      </w:r>
      <w:r w:rsidRPr="009413BB">
        <w:rPr>
          <w:rFonts w:ascii="Times New Roman" w:hAnsi="Times New Roman" w:cs="Times New Roman"/>
          <w:sz w:val="24"/>
          <w:szCs w:val="24"/>
        </w:rPr>
        <w:t>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D1261" w:rsidRPr="005361E3" w:rsidRDefault="005D1261" w:rsidP="005D1261">
      <w:pPr>
        <w:pStyle w:val="ConsNormal"/>
        <w:spacing w:line="320" w:lineRule="exact"/>
        <w:ind w:firstLine="360"/>
        <w:jc w:val="center"/>
        <w:rPr>
          <w:rFonts w:ascii="Times New Roman" w:hAnsi="Times New Roman" w:cs="Times New Roman"/>
          <w:sz w:val="24"/>
          <w:szCs w:val="24"/>
        </w:rPr>
      </w:pPr>
    </w:p>
    <w:p w:rsidR="005D1261" w:rsidRPr="005361E3" w:rsidRDefault="005D1261" w:rsidP="005D1261">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5D1261" w:rsidRPr="00E97077" w:rsidRDefault="005D1261" w:rsidP="005D1261">
      <w:pPr>
        <w:pStyle w:val="af2"/>
        <w:spacing w:line="320" w:lineRule="exact"/>
        <w:jc w:val="both"/>
        <w:rPr>
          <w:sz w:val="24"/>
          <w:szCs w:val="24"/>
        </w:rPr>
      </w:pPr>
      <w:r w:rsidRPr="00E97077">
        <w:rPr>
          <w:sz w:val="24"/>
          <w:szCs w:val="24"/>
        </w:rPr>
        <w:tab/>
        <w:t>5.1. Поставщик гарантирует, что:</w:t>
      </w:r>
    </w:p>
    <w:p w:rsidR="005D1261" w:rsidRPr="00E97077" w:rsidRDefault="005D1261" w:rsidP="005D1261">
      <w:pPr>
        <w:pStyle w:val="af2"/>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5D1261" w:rsidRPr="00E97077" w:rsidRDefault="005D1261" w:rsidP="005D126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D1261" w:rsidRPr="00E97077" w:rsidRDefault="005D1261" w:rsidP="005D1261">
      <w:pPr>
        <w:pStyle w:val="af2"/>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D1261" w:rsidRPr="00E97077" w:rsidRDefault="005D1261" w:rsidP="005D1261">
      <w:pPr>
        <w:pStyle w:val="af2"/>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5D1261" w:rsidRPr="00E97077" w:rsidRDefault="005D1261" w:rsidP="005D1261">
      <w:pPr>
        <w:pStyle w:val="af2"/>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5D1261" w:rsidRPr="00E97077" w:rsidRDefault="005D1261" w:rsidP="005D1261">
      <w:pPr>
        <w:pStyle w:val="af2"/>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D1261" w:rsidRPr="009413BB" w:rsidRDefault="005D1261" w:rsidP="005D1261">
      <w:pPr>
        <w:pStyle w:val="af2"/>
        <w:spacing w:line="320" w:lineRule="exact"/>
        <w:jc w:val="both"/>
        <w:rPr>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w:t>
      </w:r>
      <w:r w:rsidR="00167015">
        <w:rPr>
          <w:sz w:val="24"/>
          <w:szCs w:val="24"/>
        </w:rPr>
        <w:t>_____</w:t>
      </w:r>
      <w:r w:rsidRPr="00E97077">
        <w:rPr>
          <w:sz w:val="24"/>
          <w:szCs w:val="24"/>
        </w:rPr>
        <w:t xml:space="preserve">) </w:t>
      </w:r>
      <w:proofErr w:type="gramEnd"/>
      <w:r w:rsidRPr="00E97077">
        <w:rPr>
          <w:sz w:val="24"/>
          <w:szCs w:val="24"/>
        </w:rPr>
        <w:t xml:space="preserve">с даты подписания Покупателем (представителем Покупателя) </w:t>
      </w:r>
      <w:r w:rsidRPr="009413BB">
        <w:rPr>
          <w:sz w:val="24"/>
          <w:szCs w:val="24"/>
        </w:rPr>
        <w:t>товарной накладной формы Т</w:t>
      </w:r>
      <w:r w:rsidR="009413BB">
        <w:rPr>
          <w:sz w:val="24"/>
          <w:szCs w:val="24"/>
        </w:rPr>
        <w:t xml:space="preserve">ОРГ-12 или </w:t>
      </w:r>
      <w:r w:rsidRPr="009413BB">
        <w:rPr>
          <w:sz w:val="24"/>
          <w:szCs w:val="24"/>
        </w:rPr>
        <w:t>Универсального передаточного документа (УПД).</w:t>
      </w:r>
    </w:p>
    <w:p w:rsidR="005D1261" w:rsidRPr="00E97077" w:rsidRDefault="005D1261" w:rsidP="005D1261">
      <w:pPr>
        <w:spacing w:line="320" w:lineRule="exact"/>
        <w:ind w:firstLine="709"/>
        <w:jc w:val="both"/>
        <w:rPr>
          <w:sz w:val="24"/>
          <w:szCs w:val="24"/>
        </w:rPr>
      </w:pPr>
      <w:r w:rsidRPr="00E9707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D1261" w:rsidRPr="00E97077" w:rsidRDefault="005D1261" w:rsidP="005D1261">
      <w:pPr>
        <w:pStyle w:val="Standard"/>
        <w:spacing w:line="320" w:lineRule="exact"/>
        <w:jc w:val="both"/>
      </w:pPr>
      <w:r w:rsidRPr="00E97077">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D1261" w:rsidRPr="005361E3" w:rsidRDefault="005D1261" w:rsidP="005D1261">
      <w:pPr>
        <w:pStyle w:val="Standard"/>
        <w:spacing w:line="320" w:lineRule="exact"/>
        <w:jc w:val="both"/>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5D1261" w:rsidRPr="00E97077" w:rsidRDefault="005D1261" w:rsidP="005D1261">
      <w:pPr>
        <w:spacing w:line="320" w:lineRule="exact"/>
        <w:ind w:firstLine="709"/>
        <w:jc w:val="both"/>
        <w:rPr>
          <w:sz w:val="24"/>
          <w:szCs w:val="24"/>
        </w:rPr>
      </w:pPr>
      <w:r w:rsidRPr="00E97077">
        <w:rPr>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D1261" w:rsidRPr="005361E3" w:rsidRDefault="005D1261" w:rsidP="005D1261">
      <w:pPr>
        <w:pStyle w:val="ConsNormal"/>
        <w:spacing w:line="320" w:lineRule="exact"/>
        <w:jc w:val="center"/>
        <w:rPr>
          <w:rFonts w:ascii="Times New Roman" w:hAnsi="Times New Roman" w:cs="Times New Roman"/>
          <w:b/>
          <w:sz w:val="24"/>
          <w:szCs w:val="24"/>
        </w:rPr>
      </w:pPr>
    </w:p>
    <w:p w:rsidR="005D1261" w:rsidRPr="005361E3" w:rsidRDefault="005D1261" w:rsidP="005D1261">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5D1261" w:rsidRPr="009413BB" w:rsidRDefault="005D1261" w:rsidP="005D1261">
      <w:pPr>
        <w:spacing w:line="320" w:lineRule="exact"/>
        <w:ind w:firstLine="709"/>
        <w:jc w:val="both"/>
        <w:rPr>
          <w:sz w:val="24"/>
          <w:szCs w:val="24"/>
        </w:rPr>
      </w:pPr>
      <w:r w:rsidRPr="00E97077">
        <w:rPr>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413BB">
        <w:rPr>
          <w:sz w:val="24"/>
          <w:szCs w:val="24"/>
        </w:rPr>
        <w:t>товарной накладной формы ТОРГ-12</w:t>
      </w:r>
      <w:r w:rsidR="009413BB">
        <w:rPr>
          <w:sz w:val="24"/>
          <w:szCs w:val="24"/>
        </w:rPr>
        <w:t xml:space="preserve"> или </w:t>
      </w:r>
      <w:r w:rsidRPr="009413BB">
        <w:rPr>
          <w:sz w:val="24"/>
          <w:szCs w:val="24"/>
        </w:rPr>
        <w:t>Универсального передаточного документа (УПД).</w:t>
      </w:r>
    </w:p>
    <w:p w:rsidR="005D1261" w:rsidRPr="00E97077" w:rsidRDefault="005D1261" w:rsidP="005D1261">
      <w:pPr>
        <w:pStyle w:val="ConsNormal"/>
        <w:spacing w:line="320" w:lineRule="exact"/>
        <w:ind w:firstLine="0"/>
        <w:jc w:val="center"/>
        <w:rPr>
          <w:rFonts w:ascii="Times New Roman" w:hAnsi="Times New Roman" w:cs="Times New Roman"/>
          <w:b/>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5D1261" w:rsidRPr="00E97077" w:rsidRDefault="005D1261" w:rsidP="005D1261">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D1261" w:rsidRPr="00E97077" w:rsidRDefault="005D1261" w:rsidP="005D1261">
      <w:pPr>
        <w:pStyle w:val="af2"/>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5D1261" w:rsidRPr="00E97077" w:rsidRDefault="005D1261" w:rsidP="005D1261">
      <w:pPr>
        <w:pStyle w:val="af2"/>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D1261" w:rsidRPr="00E97077" w:rsidRDefault="005D1261" w:rsidP="005D1261">
      <w:pPr>
        <w:pStyle w:val="af2"/>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D1261" w:rsidRPr="00E97077" w:rsidRDefault="005D1261" w:rsidP="005D1261">
      <w:pPr>
        <w:pStyle w:val="af2"/>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5D1261" w:rsidRPr="00E97077" w:rsidRDefault="005D1261" w:rsidP="005D1261">
      <w:pPr>
        <w:pStyle w:val="af2"/>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5D1261" w:rsidRPr="00E97077" w:rsidRDefault="005D1261" w:rsidP="005D1261">
      <w:pPr>
        <w:pStyle w:val="af2"/>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5D1261" w:rsidRPr="00E97077" w:rsidRDefault="005D1261" w:rsidP="005D1261">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5D1261" w:rsidRPr="00E97077" w:rsidRDefault="005D1261" w:rsidP="005D1261">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D1261" w:rsidRPr="00E97077" w:rsidRDefault="005D1261" w:rsidP="005D1261">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D1261" w:rsidRPr="00E97077" w:rsidRDefault="005D1261" w:rsidP="005D1261">
      <w:pPr>
        <w:pStyle w:val="af2"/>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w:t>
      </w:r>
      <w:r>
        <w:rPr>
          <w:sz w:val="24"/>
          <w:szCs w:val="24"/>
        </w:rPr>
        <w:t xml:space="preserve"> </w:t>
      </w:r>
      <w:r w:rsidRPr="00E97077">
        <w:rPr>
          <w:sz w:val="24"/>
          <w:szCs w:val="24"/>
        </w:rPr>
        <w:t>Покупателя</w:t>
      </w:r>
      <w:r w:rsidRPr="00E97077">
        <w:rPr>
          <w:i/>
          <w:sz w:val="24"/>
          <w:szCs w:val="24"/>
        </w:rPr>
        <w:t xml:space="preserve"> </w:t>
      </w:r>
      <w:r w:rsidRPr="009413BB">
        <w:rPr>
          <w:sz w:val="24"/>
          <w:szCs w:val="24"/>
        </w:rPr>
        <w:t>т</w:t>
      </w:r>
      <w:r w:rsidR="009413BB">
        <w:rPr>
          <w:sz w:val="24"/>
          <w:szCs w:val="24"/>
        </w:rPr>
        <w:t xml:space="preserve">оварной накладной формы ТОРГ-12 или </w:t>
      </w:r>
      <w:r w:rsidRPr="009413BB">
        <w:rPr>
          <w:sz w:val="24"/>
          <w:szCs w:val="24"/>
        </w:rPr>
        <w:t>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9413BB">
        <w:rPr>
          <w:sz w:val="24"/>
          <w:szCs w:val="24"/>
        </w:rPr>
        <w:t>т</w:t>
      </w:r>
      <w:r w:rsidR="009413BB">
        <w:rPr>
          <w:sz w:val="24"/>
          <w:szCs w:val="24"/>
        </w:rPr>
        <w:t xml:space="preserve">оварную накладную формы ТОРГ-12 или </w:t>
      </w:r>
      <w:r w:rsidRPr="009413BB">
        <w:rPr>
          <w:sz w:val="24"/>
          <w:szCs w:val="24"/>
        </w:rPr>
        <w:t>Универсальный передаточный документ (УПД)</w:t>
      </w:r>
      <w:proofErr w:type="gramStart"/>
      <w:r w:rsidRPr="009413BB">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D1261" w:rsidRPr="00E97077" w:rsidRDefault="005D1261" w:rsidP="005D1261">
      <w:pPr>
        <w:pStyle w:val="af2"/>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D1261" w:rsidRPr="00E97077" w:rsidRDefault="005D1261" w:rsidP="005D1261">
      <w:pPr>
        <w:pStyle w:val="af2"/>
        <w:spacing w:line="320" w:lineRule="exact"/>
        <w:ind w:firstLine="708"/>
        <w:jc w:val="both"/>
        <w:rPr>
          <w:sz w:val="24"/>
          <w:szCs w:val="24"/>
        </w:rPr>
      </w:pPr>
      <w:r w:rsidRPr="00E97077">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w:t>
      </w:r>
      <w:r w:rsidRPr="00E97077">
        <w:rPr>
          <w:sz w:val="24"/>
          <w:szCs w:val="24"/>
        </w:rPr>
        <w:lastRenderedPageBreak/>
        <w:t>такую сумму по первому письменному требованию Покупателя в течение 5 (пяти) рабочих дней с момента получения Поставщиком такого требования.</w:t>
      </w:r>
    </w:p>
    <w:p w:rsidR="005D1261" w:rsidRPr="00E97077" w:rsidRDefault="005D1261" w:rsidP="005D1261">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D1261" w:rsidRPr="00E97077" w:rsidRDefault="005D1261" w:rsidP="005D126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5D1261" w:rsidRPr="00E97077" w:rsidRDefault="005D1261" w:rsidP="005D1261">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D1261" w:rsidRPr="005361E3" w:rsidRDefault="005D1261" w:rsidP="005D1261">
      <w:pPr>
        <w:pStyle w:val="ConsNormal"/>
        <w:spacing w:line="320" w:lineRule="exact"/>
        <w:ind w:firstLine="709"/>
        <w:jc w:val="both"/>
        <w:rPr>
          <w:rFonts w:ascii="Times New Roman" w:hAnsi="Times New Roman" w:cs="Times New Roman"/>
          <w:iCs/>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D1261" w:rsidRPr="005361E3" w:rsidRDefault="005D1261" w:rsidP="005D1261">
      <w:pPr>
        <w:pStyle w:val="ConsNormal"/>
        <w:spacing w:line="320" w:lineRule="exact"/>
        <w:ind w:firstLine="0"/>
        <w:jc w:val="both"/>
        <w:rPr>
          <w:rFonts w:ascii="Times New Roman" w:hAnsi="Times New Roman" w:cs="Times New Roman"/>
          <w:b/>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5D1261" w:rsidRPr="00E97077" w:rsidRDefault="005D1261" w:rsidP="005D1261">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13BB">
        <w:rPr>
          <w:rFonts w:ascii="Times New Roman" w:hAnsi="Times New Roman" w:cs="Times New Roman"/>
          <w:sz w:val="24"/>
          <w:szCs w:val="24"/>
        </w:rPr>
        <w:t>Республики Карелия</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5D1261" w:rsidRPr="00E97077" w:rsidRDefault="005D1261" w:rsidP="005D1261">
      <w:pPr>
        <w:pStyle w:val="ConsNormal"/>
        <w:spacing w:line="320" w:lineRule="exact"/>
        <w:ind w:firstLine="0"/>
        <w:jc w:val="both"/>
        <w:rPr>
          <w:rFonts w:ascii="Times New Roman" w:hAnsi="Times New Roman" w:cs="Times New Roman"/>
          <w:b/>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D1261" w:rsidRPr="00E97077" w:rsidRDefault="005D1261" w:rsidP="005D1261">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5D1261" w:rsidRPr="00E97077" w:rsidRDefault="005D1261" w:rsidP="005D1261">
      <w:pPr>
        <w:pStyle w:val="ConsNormal"/>
        <w:widowControl w:val="0"/>
        <w:numPr>
          <w:ilvl w:val="1"/>
          <w:numId w:val="22"/>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w:t>
      </w:r>
      <w:r w:rsidRPr="005D1261">
        <w:rPr>
          <w:rFonts w:ascii="Times New Roman" w:hAnsi="Times New Roman"/>
          <w:sz w:val="24"/>
          <w:szCs w:val="24"/>
        </w:rPr>
        <w:t xml:space="preserve"> </w:t>
      </w:r>
      <w:r w:rsidRPr="00E97077">
        <w:rPr>
          <w:rFonts w:ascii="Times New Roman" w:hAnsi="Times New Roman" w:cs="Times New Roman"/>
          <w:sz w:val="24"/>
          <w:szCs w:val="24"/>
        </w:rPr>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D1261" w:rsidRDefault="005D1261" w:rsidP="005D1261">
      <w:pPr>
        <w:pStyle w:val="Standard"/>
        <w:spacing w:line="320" w:lineRule="exact"/>
        <w:jc w:val="center"/>
        <w:rPr>
          <w:b/>
        </w:rPr>
      </w:pPr>
      <w:bookmarkStart w:id="0" w:name="OLE_LINK13"/>
      <w:bookmarkStart w:id="1" w:name="OLE_LINK12"/>
      <w:bookmarkStart w:id="2" w:name="OLE_LINK1"/>
      <w:bookmarkStart w:id="3" w:name="OLE_LINK5"/>
    </w:p>
    <w:p w:rsidR="005D1261" w:rsidRPr="005361E3" w:rsidRDefault="005D1261" w:rsidP="005D1261">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5D1261" w:rsidRPr="00E97077" w:rsidRDefault="005D1261" w:rsidP="005D1261">
      <w:pPr>
        <w:spacing w:line="320" w:lineRule="exact"/>
        <w:ind w:firstLine="540"/>
        <w:jc w:val="both"/>
        <w:rPr>
          <w:sz w:val="24"/>
          <w:szCs w:val="24"/>
        </w:rPr>
      </w:pPr>
      <w:r w:rsidRPr="00E97077">
        <w:rPr>
          <w:sz w:val="24"/>
          <w:szCs w:val="24"/>
        </w:rPr>
        <w:tab/>
      </w:r>
      <w:bookmarkEnd w:id="0"/>
      <w:bookmarkEnd w:id="1"/>
      <w:bookmarkEnd w:id="2"/>
      <w:bookmarkEnd w:id="3"/>
      <w:r w:rsidRPr="00E97077">
        <w:rPr>
          <w:sz w:val="24"/>
          <w:szCs w:val="24"/>
        </w:rPr>
        <w:t xml:space="preserve">12.1. </w:t>
      </w:r>
      <w:proofErr w:type="gramStart"/>
      <w:r w:rsidRPr="00E97077">
        <w:rPr>
          <w:sz w:val="24"/>
          <w:szCs w:val="24"/>
        </w:rPr>
        <w:t xml:space="preserve">При исполнении своих обязательств по настоящему Договору Стороны, их </w:t>
      </w:r>
      <w:proofErr w:type="spellStart"/>
      <w:r w:rsidRPr="00E97077">
        <w:rPr>
          <w:sz w:val="24"/>
          <w:szCs w:val="24"/>
        </w:rPr>
        <w:t>аффилированные</w:t>
      </w:r>
      <w:proofErr w:type="spellEnd"/>
      <w:r w:rsidRPr="00E97077">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1261" w:rsidRPr="00E97077" w:rsidRDefault="005D1261" w:rsidP="005D1261">
      <w:pPr>
        <w:spacing w:line="320" w:lineRule="exact"/>
        <w:ind w:firstLine="709"/>
        <w:jc w:val="both"/>
        <w:rPr>
          <w:sz w:val="24"/>
          <w:szCs w:val="24"/>
        </w:rPr>
      </w:pPr>
      <w:r w:rsidRPr="00E97077">
        <w:rPr>
          <w:sz w:val="24"/>
          <w:szCs w:val="24"/>
        </w:rPr>
        <w:t xml:space="preserve">При исполнении своих обязательств по настоящему Договору Стороны, их </w:t>
      </w:r>
      <w:proofErr w:type="spellStart"/>
      <w:r w:rsidRPr="00E97077">
        <w:rPr>
          <w:sz w:val="24"/>
          <w:szCs w:val="24"/>
        </w:rPr>
        <w:t>аффилированные</w:t>
      </w:r>
      <w:proofErr w:type="spellEnd"/>
      <w:r w:rsidRPr="00E97077">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1261" w:rsidRPr="00E97077" w:rsidRDefault="005D1261" w:rsidP="005D1261">
      <w:pPr>
        <w:spacing w:line="320" w:lineRule="exact"/>
        <w:ind w:firstLine="709"/>
        <w:jc w:val="both"/>
        <w:rPr>
          <w:sz w:val="24"/>
          <w:szCs w:val="24"/>
        </w:rPr>
      </w:pPr>
      <w:bookmarkStart w:id="4" w:name="p285"/>
      <w:bookmarkEnd w:id="4"/>
      <w:r w:rsidRPr="00E97077">
        <w:rPr>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sz w:val="24"/>
            <w:szCs w:val="24"/>
          </w:rPr>
          <w:t>пункта 12.1</w:t>
        </w:r>
      </w:hyperlink>
      <w:r w:rsidRPr="00E97077">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sz w:val="24"/>
            <w:szCs w:val="24"/>
          </w:rPr>
          <w:t>пункта 12.1</w:t>
        </w:r>
      </w:hyperlink>
      <w:r w:rsidRPr="00E97077">
        <w:rPr>
          <w:sz w:val="24"/>
          <w:szCs w:val="24"/>
        </w:rPr>
        <w:t xml:space="preserve"> настоящего Договора другой Стороной, ее </w:t>
      </w:r>
      <w:proofErr w:type="spellStart"/>
      <w:r w:rsidRPr="00E97077">
        <w:rPr>
          <w:sz w:val="24"/>
          <w:szCs w:val="24"/>
        </w:rPr>
        <w:t>аффилированными</w:t>
      </w:r>
      <w:proofErr w:type="spellEnd"/>
      <w:r w:rsidRPr="00E97077">
        <w:rPr>
          <w:sz w:val="24"/>
          <w:szCs w:val="24"/>
        </w:rPr>
        <w:t xml:space="preserve"> лицами, работниками или посредниками.</w:t>
      </w:r>
    </w:p>
    <w:p w:rsidR="005D1261" w:rsidRPr="00E97077" w:rsidRDefault="005D1261" w:rsidP="005D1261">
      <w:pPr>
        <w:spacing w:line="320" w:lineRule="exact"/>
        <w:ind w:firstLine="709"/>
        <w:jc w:val="both"/>
        <w:rPr>
          <w:sz w:val="24"/>
          <w:szCs w:val="24"/>
        </w:rPr>
      </w:pPr>
      <w:r w:rsidRPr="00E97077">
        <w:rPr>
          <w:sz w:val="24"/>
          <w:szCs w:val="24"/>
        </w:rPr>
        <w:t>Каналы уведомления Покупателя о нарушениях каких-либо положений пункта 12.1. настоящего Договора:</w:t>
      </w:r>
      <w:r w:rsidR="009413BB">
        <w:rPr>
          <w:sz w:val="24"/>
          <w:szCs w:val="24"/>
        </w:rPr>
        <w:t xml:space="preserve"> </w:t>
      </w:r>
      <w:r w:rsidR="009413BB" w:rsidRPr="009413BB">
        <w:rPr>
          <w:sz w:val="24"/>
          <w:szCs w:val="24"/>
          <w:shd w:val="clear" w:color="auto" w:fill="FFFFFF"/>
        </w:rPr>
        <w:t xml:space="preserve">факс: </w:t>
      </w:r>
      <w:r w:rsidR="009413BB" w:rsidRPr="009413BB">
        <w:rPr>
          <w:sz w:val="24"/>
          <w:szCs w:val="24"/>
        </w:rPr>
        <w:t>(81458) 7-06-73</w:t>
      </w:r>
      <w:r w:rsidR="009413BB" w:rsidRPr="009413BB">
        <w:rPr>
          <w:sz w:val="24"/>
          <w:szCs w:val="24"/>
          <w:shd w:val="clear" w:color="auto" w:fill="FFFFFF"/>
        </w:rPr>
        <w:t xml:space="preserve">; электронная почта: </w:t>
      </w:r>
      <w:proofErr w:type="spellStart"/>
      <w:r w:rsidR="009413BB" w:rsidRPr="009413BB">
        <w:rPr>
          <w:sz w:val="24"/>
          <w:szCs w:val="24"/>
          <w:shd w:val="clear" w:color="auto" w:fill="FFFFFF"/>
          <w:lang w:val="en-US"/>
        </w:rPr>
        <w:t>segeda</w:t>
      </w:r>
      <w:proofErr w:type="spellEnd"/>
      <w:r w:rsidR="009413BB" w:rsidRPr="009413BB">
        <w:rPr>
          <w:sz w:val="24"/>
          <w:szCs w:val="24"/>
          <w:shd w:val="clear" w:color="auto" w:fill="FFFFFF"/>
        </w:rPr>
        <w:t>@</w:t>
      </w:r>
      <w:proofErr w:type="spellStart"/>
      <w:r w:rsidR="009413BB" w:rsidRPr="009413BB">
        <w:rPr>
          <w:sz w:val="24"/>
          <w:szCs w:val="24"/>
          <w:shd w:val="clear" w:color="auto" w:fill="FFFFFF"/>
          <w:lang w:val="en-US"/>
        </w:rPr>
        <w:t>onego</w:t>
      </w:r>
      <w:proofErr w:type="spellEnd"/>
      <w:r w:rsidR="009413BB" w:rsidRPr="009413BB">
        <w:rPr>
          <w:sz w:val="24"/>
          <w:szCs w:val="24"/>
          <w:shd w:val="clear" w:color="auto" w:fill="FFFFFF"/>
        </w:rPr>
        <w:t>.</w:t>
      </w:r>
      <w:proofErr w:type="spellStart"/>
      <w:r w:rsidR="009413BB" w:rsidRPr="009413BB">
        <w:rPr>
          <w:sz w:val="24"/>
          <w:szCs w:val="24"/>
          <w:shd w:val="clear" w:color="auto" w:fill="FFFFFF"/>
          <w:lang w:val="en-US"/>
        </w:rPr>
        <w:t>ru</w:t>
      </w:r>
      <w:proofErr w:type="spellEnd"/>
      <w:r w:rsidRPr="009413BB">
        <w:rPr>
          <w:sz w:val="24"/>
          <w:szCs w:val="24"/>
        </w:rPr>
        <w:t>,</w:t>
      </w:r>
      <w:r w:rsidRPr="00E97077">
        <w:rPr>
          <w:sz w:val="24"/>
          <w:szCs w:val="24"/>
        </w:rPr>
        <w:t xml:space="preserve"> официальный сайт</w:t>
      </w:r>
      <w:r w:rsidR="009413BB">
        <w:rPr>
          <w:sz w:val="24"/>
          <w:szCs w:val="24"/>
        </w:rPr>
        <w:t xml:space="preserve"> </w:t>
      </w:r>
      <w:hyperlink r:id="rId8" w:history="1">
        <w:r w:rsidR="009413BB" w:rsidRPr="009413BB">
          <w:rPr>
            <w:rStyle w:val="a7"/>
            <w:color w:val="000000" w:themeColor="text1"/>
            <w:sz w:val="24"/>
            <w:szCs w:val="24"/>
          </w:rPr>
          <w:t>www.</w:t>
        </w:r>
        <w:r w:rsidR="009413BB" w:rsidRPr="009413BB">
          <w:rPr>
            <w:rStyle w:val="a7"/>
            <w:color w:val="000000" w:themeColor="text1"/>
            <w:sz w:val="24"/>
            <w:szCs w:val="24"/>
            <w:lang w:val="en-US"/>
          </w:rPr>
          <w:t>ubkem</w:t>
        </w:r>
        <w:r w:rsidR="009413BB" w:rsidRPr="009413BB">
          <w:rPr>
            <w:rStyle w:val="a7"/>
            <w:color w:val="000000" w:themeColor="text1"/>
            <w:sz w:val="24"/>
            <w:szCs w:val="24"/>
          </w:rPr>
          <w:t>.</w:t>
        </w:r>
        <w:proofErr w:type="spellStart"/>
        <w:r w:rsidR="009413BB" w:rsidRPr="009413BB">
          <w:rPr>
            <w:rStyle w:val="a7"/>
            <w:color w:val="000000" w:themeColor="text1"/>
            <w:sz w:val="24"/>
            <w:szCs w:val="24"/>
          </w:rPr>
          <w:t>ru</w:t>
        </w:r>
        <w:proofErr w:type="spellEnd"/>
      </w:hyperlink>
      <w:r w:rsidRPr="009413BB">
        <w:rPr>
          <w:color w:val="000000" w:themeColor="text1"/>
          <w:sz w:val="24"/>
          <w:szCs w:val="24"/>
        </w:rPr>
        <w:t>.</w:t>
      </w:r>
    </w:p>
    <w:p w:rsidR="005D1261" w:rsidRPr="00E97077" w:rsidRDefault="005D1261" w:rsidP="005D1261">
      <w:pPr>
        <w:spacing w:line="320" w:lineRule="exact"/>
        <w:ind w:firstLine="709"/>
        <w:jc w:val="both"/>
        <w:rPr>
          <w:sz w:val="24"/>
          <w:szCs w:val="24"/>
        </w:rPr>
      </w:pPr>
      <w:r w:rsidRPr="00E97077">
        <w:rPr>
          <w:sz w:val="24"/>
          <w:szCs w:val="24"/>
        </w:rPr>
        <w:t xml:space="preserve">Каналы уведомления Поставщика о нарушениях каких-либо положений пункта 12.1. настоящего Договора: ______________________, официальный сайт ________________ (для </w:t>
      </w:r>
      <w:r w:rsidRPr="00E97077">
        <w:rPr>
          <w:sz w:val="24"/>
          <w:szCs w:val="24"/>
        </w:rPr>
        <w:lastRenderedPageBreak/>
        <w:t>заполнения специальной формы).</w:t>
      </w:r>
    </w:p>
    <w:p w:rsidR="005D1261" w:rsidRPr="00E97077" w:rsidRDefault="005D1261" w:rsidP="005D1261">
      <w:pPr>
        <w:spacing w:line="320" w:lineRule="exact"/>
        <w:ind w:firstLine="709"/>
        <w:jc w:val="both"/>
        <w:rPr>
          <w:sz w:val="24"/>
          <w:szCs w:val="24"/>
        </w:rPr>
      </w:pPr>
      <w:r w:rsidRPr="00E97077">
        <w:rPr>
          <w:sz w:val="24"/>
          <w:szCs w:val="24"/>
        </w:rPr>
        <w:t xml:space="preserve">Сторона, получившая уведомление о нарушении каких-либо положений </w:t>
      </w:r>
      <w:hyperlink w:anchor="p283" w:history="1">
        <w:r w:rsidRPr="00E97077">
          <w:rPr>
            <w:sz w:val="24"/>
            <w:szCs w:val="24"/>
          </w:rPr>
          <w:t>пункта 12.1</w:t>
        </w:r>
      </w:hyperlink>
      <w:r w:rsidRPr="00E97077">
        <w:rPr>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sz w:val="24"/>
          <w:szCs w:val="24"/>
        </w:rPr>
        <w:t>с даты получения</w:t>
      </w:r>
      <w:proofErr w:type="gramEnd"/>
      <w:r w:rsidRPr="00E97077">
        <w:rPr>
          <w:sz w:val="24"/>
          <w:szCs w:val="24"/>
        </w:rPr>
        <w:t xml:space="preserve"> письменного уведомления.</w:t>
      </w:r>
    </w:p>
    <w:p w:rsidR="005D1261" w:rsidRPr="00E97077" w:rsidRDefault="005D1261" w:rsidP="005D1261">
      <w:pPr>
        <w:spacing w:line="320" w:lineRule="exact"/>
        <w:ind w:firstLine="709"/>
        <w:jc w:val="both"/>
        <w:rPr>
          <w:sz w:val="24"/>
          <w:szCs w:val="24"/>
        </w:rPr>
      </w:pPr>
      <w:r w:rsidRPr="00E97077">
        <w:rPr>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sz w:val="24"/>
            <w:szCs w:val="24"/>
          </w:rPr>
          <w:t>пункта 12.1</w:t>
        </w:r>
      </w:hyperlink>
      <w:r w:rsidRPr="00E97077">
        <w:rPr>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1261" w:rsidRPr="00E97077" w:rsidRDefault="005D1261" w:rsidP="005D1261">
      <w:pPr>
        <w:spacing w:line="320" w:lineRule="exact"/>
        <w:ind w:firstLine="709"/>
        <w:jc w:val="both"/>
        <w:rPr>
          <w:sz w:val="24"/>
          <w:szCs w:val="24"/>
        </w:rPr>
      </w:pPr>
      <w:r w:rsidRPr="00E97077">
        <w:rPr>
          <w:sz w:val="24"/>
          <w:szCs w:val="24"/>
        </w:rPr>
        <w:t xml:space="preserve">12.4. В случае подтверждения факта нарушения одной Стороной положений </w:t>
      </w:r>
      <w:hyperlink w:anchor="p283" w:history="1">
        <w:r w:rsidRPr="00E97077">
          <w:rPr>
            <w:sz w:val="24"/>
            <w:szCs w:val="24"/>
          </w:rPr>
          <w:t>пункта 12.1</w:t>
        </w:r>
      </w:hyperlink>
      <w:r w:rsidRPr="00E97077">
        <w:rPr>
          <w:sz w:val="24"/>
          <w:szCs w:val="24"/>
        </w:rPr>
        <w:t>. настоящего Договора и/или неполучения другой Стороной информации об итогах</w:t>
      </w:r>
      <w:r w:rsidRPr="005D1261">
        <w:rPr>
          <w:sz w:val="24"/>
          <w:szCs w:val="24"/>
        </w:rPr>
        <w:t xml:space="preserve"> </w:t>
      </w:r>
      <w:r w:rsidRPr="00E97077">
        <w:rPr>
          <w:sz w:val="24"/>
          <w:szCs w:val="24"/>
        </w:rPr>
        <w:t xml:space="preserve">рассмотрения уведомления о нарушении в соответствии с </w:t>
      </w:r>
      <w:hyperlink w:anchor="p285" w:history="1">
        <w:r w:rsidRPr="00E97077">
          <w:rPr>
            <w:sz w:val="24"/>
            <w:szCs w:val="24"/>
          </w:rPr>
          <w:t>пунктом 12.2</w:t>
        </w:r>
      </w:hyperlink>
      <w:r w:rsidRPr="00E97077">
        <w:rPr>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sz w:val="24"/>
          <w:szCs w:val="24"/>
        </w:rPr>
        <w:t>позднее</w:t>
      </w:r>
      <w:proofErr w:type="gramEnd"/>
      <w:r w:rsidRPr="00E97077">
        <w:rPr>
          <w:sz w:val="24"/>
          <w:szCs w:val="24"/>
        </w:rPr>
        <w:t xml:space="preserve"> чем за 60 (шестьдесят) календарных дней до даты прекращения действия настоящего Договора.</w:t>
      </w:r>
    </w:p>
    <w:p w:rsidR="005D1261" w:rsidRPr="005361E3" w:rsidRDefault="005D1261" w:rsidP="005D1261">
      <w:pPr>
        <w:pStyle w:val="Standard"/>
        <w:spacing w:line="320" w:lineRule="exact"/>
        <w:jc w:val="both"/>
      </w:pPr>
    </w:p>
    <w:p w:rsidR="005D1261" w:rsidRPr="005361E3" w:rsidRDefault="005D1261" w:rsidP="005D1261">
      <w:pPr>
        <w:pStyle w:val="Standard"/>
        <w:spacing w:line="320" w:lineRule="exact"/>
        <w:jc w:val="center"/>
        <w:rPr>
          <w:b/>
        </w:rPr>
      </w:pPr>
      <w:r w:rsidRPr="005361E3">
        <w:rPr>
          <w:b/>
        </w:rPr>
        <w:t>13. Срок действия Договора</w:t>
      </w:r>
    </w:p>
    <w:p w:rsidR="005D1261" w:rsidRPr="009413BB" w:rsidRDefault="005D1261" w:rsidP="005D1261">
      <w:pPr>
        <w:pStyle w:val="Standard"/>
        <w:spacing w:line="320" w:lineRule="exact"/>
        <w:jc w:val="both"/>
      </w:pPr>
      <w:r>
        <w:rPr>
          <w:i/>
        </w:rPr>
        <w:t xml:space="preserve">             </w:t>
      </w:r>
      <w:r w:rsidRPr="00E97077">
        <w:rPr>
          <w:i/>
        </w:rPr>
        <w:t xml:space="preserve"> </w:t>
      </w:r>
      <w:r w:rsidRPr="009413BB">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D1261" w:rsidRPr="005361E3" w:rsidRDefault="005D1261" w:rsidP="005D1261">
      <w:pPr>
        <w:pStyle w:val="aa"/>
        <w:tabs>
          <w:tab w:val="left" w:pos="-6804"/>
        </w:tabs>
        <w:spacing w:line="320" w:lineRule="exact"/>
        <w:jc w:val="center"/>
        <w:rPr>
          <w:b/>
        </w:rPr>
      </w:pPr>
    </w:p>
    <w:p w:rsidR="005D1261" w:rsidRPr="005361E3" w:rsidRDefault="005D1261" w:rsidP="005D1261">
      <w:pPr>
        <w:pStyle w:val="aa"/>
        <w:tabs>
          <w:tab w:val="left" w:pos="-6804"/>
        </w:tabs>
        <w:spacing w:line="320" w:lineRule="exact"/>
        <w:jc w:val="center"/>
        <w:rPr>
          <w:b/>
        </w:rPr>
      </w:pPr>
      <w:r w:rsidRPr="005361E3">
        <w:rPr>
          <w:b/>
        </w:rPr>
        <w:t>14. Налоговая оговорка</w:t>
      </w:r>
    </w:p>
    <w:p w:rsidR="005D1261" w:rsidRPr="007A7498" w:rsidRDefault="005D1261" w:rsidP="005D1261">
      <w:pPr>
        <w:spacing w:line="320" w:lineRule="exact"/>
        <w:ind w:firstLine="709"/>
        <w:jc w:val="both"/>
        <w:rPr>
          <w:sz w:val="24"/>
          <w:szCs w:val="24"/>
        </w:rPr>
      </w:pPr>
      <w:r w:rsidRPr="007A7498">
        <w:rPr>
          <w:sz w:val="24"/>
          <w:szCs w:val="24"/>
        </w:rPr>
        <w:t>14.1.</w:t>
      </w:r>
      <w:r w:rsidRPr="007A7498">
        <w:rPr>
          <w:i/>
          <w:sz w:val="24"/>
          <w:szCs w:val="24"/>
        </w:rPr>
        <w:t xml:space="preserve"> </w:t>
      </w:r>
      <w:r w:rsidRPr="007A7498">
        <w:rPr>
          <w:sz w:val="24"/>
          <w:szCs w:val="24"/>
        </w:rPr>
        <w:t>Поставщик</w:t>
      </w:r>
      <w:r w:rsidRPr="007A7498">
        <w:rPr>
          <w:i/>
          <w:sz w:val="24"/>
          <w:szCs w:val="24"/>
        </w:rPr>
        <w:t xml:space="preserve"> </w:t>
      </w:r>
      <w:r w:rsidRPr="007A7498">
        <w:rPr>
          <w:sz w:val="24"/>
          <w:szCs w:val="24"/>
        </w:rPr>
        <w:t>гарантирует, что:</w:t>
      </w:r>
    </w:p>
    <w:p w:rsidR="005D1261" w:rsidRPr="007A7498" w:rsidRDefault="005D1261" w:rsidP="005D1261">
      <w:pPr>
        <w:spacing w:line="320" w:lineRule="exact"/>
        <w:ind w:firstLine="709"/>
        <w:jc w:val="both"/>
        <w:rPr>
          <w:sz w:val="24"/>
          <w:szCs w:val="24"/>
        </w:rPr>
      </w:pPr>
      <w:proofErr w:type="gramStart"/>
      <w:r w:rsidRPr="007A7498">
        <w:rPr>
          <w:sz w:val="24"/>
          <w:szCs w:val="24"/>
        </w:rPr>
        <w:t>зарегистрирован</w:t>
      </w:r>
      <w:proofErr w:type="gramEnd"/>
      <w:r w:rsidRPr="007A7498">
        <w:rPr>
          <w:sz w:val="24"/>
          <w:szCs w:val="24"/>
        </w:rPr>
        <w:t xml:space="preserve"> в ЕГРЮЛ надлежащим образом;</w:t>
      </w:r>
    </w:p>
    <w:p w:rsidR="005D1261" w:rsidRPr="007A7498" w:rsidRDefault="005D1261" w:rsidP="005D1261">
      <w:pPr>
        <w:spacing w:line="320" w:lineRule="exact"/>
        <w:ind w:firstLine="709"/>
        <w:jc w:val="both"/>
        <w:rPr>
          <w:sz w:val="24"/>
          <w:szCs w:val="24"/>
        </w:rPr>
      </w:pPr>
      <w:r w:rsidRPr="007A7498">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1261" w:rsidRPr="007A7498" w:rsidRDefault="005D1261" w:rsidP="005D1261">
      <w:pPr>
        <w:spacing w:line="320" w:lineRule="exact"/>
        <w:ind w:firstLine="709"/>
        <w:jc w:val="both"/>
        <w:rPr>
          <w:sz w:val="24"/>
          <w:szCs w:val="24"/>
        </w:rPr>
      </w:pPr>
      <w:r w:rsidRPr="007A7498">
        <w:rPr>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1261" w:rsidRPr="007A7498" w:rsidRDefault="005D1261" w:rsidP="005D1261">
      <w:pPr>
        <w:spacing w:line="320" w:lineRule="exact"/>
        <w:ind w:firstLine="709"/>
        <w:jc w:val="both"/>
        <w:rPr>
          <w:sz w:val="24"/>
          <w:szCs w:val="24"/>
        </w:rPr>
      </w:pPr>
      <w:r w:rsidRPr="007A7498">
        <w:rPr>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D1261" w:rsidRPr="007A7498" w:rsidRDefault="005D1261" w:rsidP="005D1261">
      <w:pPr>
        <w:spacing w:line="320" w:lineRule="exact"/>
        <w:ind w:firstLine="709"/>
        <w:jc w:val="both"/>
        <w:rPr>
          <w:sz w:val="24"/>
          <w:szCs w:val="24"/>
        </w:rPr>
      </w:pPr>
      <w:r w:rsidRPr="007A7498">
        <w:rPr>
          <w:sz w:val="24"/>
          <w:szCs w:val="24"/>
        </w:rPr>
        <w:t xml:space="preserve">является членом </w:t>
      </w:r>
      <w:proofErr w:type="spellStart"/>
      <w:r w:rsidRPr="007A7498">
        <w:rPr>
          <w:sz w:val="24"/>
          <w:szCs w:val="24"/>
        </w:rPr>
        <w:t>саморегулируемой</w:t>
      </w:r>
      <w:proofErr w:type="spellEnd"/>
      <w:r w:rsidRPr="007A7498">
        <w:rPr>
          <w:sz w:val="24"/>
          <w:szCs w:val="24"/>
        </w:rPr>
        <w:t xml:space="preserve"> организации, если осуществляемая по настоящему Договору деятельность требует членства в </w:t>
      </w:r>
      <w:proofErr w:type="spellStart"/>
      <w:r w:rsidRPr="007A7498">
        <w:rPr>
          <w:sz w:val="24"/>
          <w:szCs w:val="24"/>
        </w:rPr>
        <w:t>саморегулируемой</w:t>
      </w:r>
      <w:proofErr w:type="spellEnd"/>
      <w:r w:rsidRPr="007A7498">
        <w:rPr>
          <w:sz w:val="24"/>
          <w:szCs w:val="24"/>
        </w:rPr>
        <w:t xml:space="preserve"> организации;</w:t>
      </w:r>
    </w:p>
    <w:p w:rsidR="005D1261" w:rsidRPr="007A7498" w:rsidRDefault="005D1261" w:rsidP="005D1261">
      <w:pPr>
        <w:spacing w:line="320" w:lineRule="exact"/>
        <w:ind w:firstLine="709"/>
        <w:jc w:val="both"/>
        <w:rPr>
          <w:sz w:val="24"/>
          <w:szCs w:val="24"/>
        </w:rPr>
      </w:pPr>
      <w:r w:rsidRPr="007A7498">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1261" w:rsidRPr="007A7498" w:rsidRDefault="005D1261" w:rsidP="005D1261">
      <w:pPr>
        <w:spacing w:line="320" w:lineRule="exact"/>
        <w:ind w:firstLine="709"/>
        <w:jc w:val="both"/>
        <w:rPr>
          <w:sz w:val="24"/>
          <w:szCs w:val="24"/>
        </w:rPr>
      </w:pPr>
      <w:r w:rsidRPr="007A7498">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1261" w:rsidRPr="007A7498" w:rsidRDefault="005D1261" w:rsidP="005D1261">
      <w:pPr>
        <w:spacing w:line="320" w:lineRule="exact"/>
        <w:ind w:firstLine="709"/>
        <w:jc w:val="both"/>
        <w:rPr>
          <w:sz w:val="24"/>
          <w:szCs w:val="24"/>
        </w:rPr>
      </w:pPr>
      <w:proofErr w:type="gramStart"/>
      <w:r w:rsidRPr="007A7498">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1261" w:rsidRPr="007A7498" w:rsidRDefault="005D1261" w:rsidP="005D1261">
      <w:pPr>
        <w:spacing w:line="320" w:lineRule="exact"/>
        <w:ind w:firstLine="709"/>
        <w:jc w:val="both"/>
        <w:rPr>
          <w:sz w:val="24"/>
          <w:szCs w:val="24"/>
        </w:rPr>
      </w:pPr>
      <w:r w:rsidRPr="007A7498">
        <w:rPr>
          <w:sz w:val="24"/>
          <w:szCs w:val="24"/>
        </w:rPr>
        <w:lastRenderedPageBreak/>
        <w:t>своевременно и в полном объеме уплачивает налоги, сборы и страховые взносы;</w:t>
      </w:r>
    </w:p>
    <w:p w:rsidR="005D1261" w:rsidRPr="007A7498" w:rsidRDefault="005D1261" w:rsidP="00167015">
      <w:pPr>
        <w:spacing w:line="320" w:lineRule="exact"/>
        <w:ind w:firstLine="709"/>
        <w:jc w:val="both"/>
        <w:rPr>
          <w:sz w:val="24"/>
          <w:szCs w:val="24"/>
        </w:rPr>
      </w:pPr>
      <w:r w:rsidRPr="007A7498">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5D1261" w:rsidRPr="007A7498" w:rsidRDefault="005D1261" w:rsidP="005D1261">
      <w:pPr>
        <w:tabs>
          <w:tab w:val="left" w:pos="1276"/>
          <w:tab w:val="left" w:pos="1418"/>
        </w:tabs>
        <w:spacing w:line="320" w:lineRule="exact"/>
        <w:ind w:firstLine="709"/>
        <w:jc w:val="both"/>
        <w:rPr>
          <w:sz w:val="24"/>
          <w:szCs w:val="24"/>
        </w:rPr>
      </w:pPr>
      <w:r w:rsidRPr="007A7498">
        <w:rPr>
          <w:sz w:val="24"/>
          <w:szCs w:val="24"/>
        </w:rPr>
        <w:t>14.2.</w:t>
      </w:r>
      <w:r w:rsidRPr="007A7498">
        <w:rPr>
          <w:sz w:val="24"/>
          <w:szCs w:val="24"/>
        </w:rPr>
        <w:tab/>
        <w:t>Если Поставщик</w:t>
      </w:r>
      <w:r w:rsidRPr="007A7498">
        <w:rPr>
          <w:i/>
          <w:sz w:val="24"/>
          <w:szCs w:val="24"/>
        </w:rPr>
        <w:t xml:space="preserve"> </w:t>
      </w:r>
      <w:r w:rsidRPr="007A7498">
        <w:rPr>
          <w:sz w:val="24"/>
          <w:szCs w:val="24"/>
        </w:rPr>
        <w:t>нарушит гарантии (любую одну, несколько или все вместе), указанные в пункте 14.1. настоящего Договора,  и это повлечет:</w:t>
      </w:r>
    </w:p>
    <w:p w:rsidR="005D1261" w:rsidRPr="007A7498" w:rsidRDefault="005D1261" w:rsidP="005D1261">
      <w:pPr>
        <w:tabs>
          <w:tab w:val="left" w:pos="1276"/>
        </w:tabs>
        <w:spacing w:line="320" w:lineRule="exact"/>
        <w:ind w:firstLine="709"/>
        <w:jc w:val="both"/>
        <w:rPr>
          <w:sz w:val="24"/>
          <w:szCs w:val="24"/>
        </w:rPr>
      </w:pPr>
      <w:r w:rsidRPr="007A7498">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D1261" w:rsidRPr="007A7498" w:rsidRDefault="005D1261" w:rsidP="005D1261">
      <w:pPr>
        <w:spacing w:line="320" w:lineRule="exact"/>
        <w:ind w:firstLine="709"/>
        <w:jc w:val="both"/>
        <w:rPr>
          <w:sz w:val="24"/>
          <w:szCs w:val="24"/>
        </w:rPr>
      </w:pPr>
      <w:proofErr w:type="gramStart"/>
      <w:r w:rsidRPr="007A7498">
        <w:rPr>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sz w:val="24"/>
          <w:szCs w:val="24"/>
        </w:rPr>
        <w:t xml:space="preserve"> понес вследствие таких нарушений. </w:t>
      </w:r>
    </w:p>
    <w:p w:rsidR="005D1261" w:rsidRPr="007A7498" w:rsidRDefault="005D1261" w:rsidP="005D1261">
      <w:pPr>
        <w:tabs>
          <w:tab w:val="left" w:pos="1276"/>
          <w:tab w:val="left" w:pos="1418"/>
        </w:tabs>
        <w:spacing w:line="320" w:lineRule="exact"/>
        <w:ind w:firstLine="709"/>
        <w:jc w:val="both"/>
        <w:rPr>
          <w:sz w:val="24"/>
          <w:szCs w:val="24"/>
        </w:rPr>
      </w:pPr>
      <w:r w:rsidRPr="007A7498">
        <w:rPr>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p>
    <w:p w:rsidR="005D1261" w:rsidRPr="005361E3" w:rsidRDefault="005D1261" w:rsidP="005D1261">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D1261" w:rsidRPr="007A7498" w:rsidRDefault="005D1261" w:rsidP="005D1261">
      <w:pPr>
        <w:pStyle w:val="Standard"/>
        <w:spacing w:line="320" w:lineRule="exact"/>
        <w:ind w:firstLine="709"/>
        <w:jc w:val="both"/>
        <w:rPr>
          <w:shd w:val="clear" w:color="auto" w:fill="FFFFFF"/>
        </w:rPr>
      </w:pPr>
      <w:r w:rsidRPr="005D1261">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7A7498">
        <w:rPr>
          <w:shd w:val="clear" w:color="auto" w:fill="FFFFFF"/>
        </w:rPr>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5D1261" w:rsidRPr="007A7498" w:rsidRDefault="005D1261" w:rsidP="005D1261">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5D1261" w:rsidRPr="00167015" w:rsidRDefault="005D1261" w:rsidP="005D1261">
      <w:pPr>
        <w:pStyle w:val="ConsNormal"/>
        <w:spacing w:line="320" w:lineRule="exact"/>
        <w:ind w:firstLine="709"/>
        <w:jc w:val="both"/>
        <w:rPr>
          <w:rFonts w:ascii="Times New Roman" w:hAnsi="Times New Roman" w:cs="Times New Roman"/>
          <w:sz w:val="24"/>
          <w:szCs w:val="24"/>
        </w:rPr>
      </w:pPr>
      <w:r w:rsidRPr="00167015">
        <w:rPr>
          <w:rFonts w:ascii="Times New Roman" w:hAnsi="Times New Roman" w:cs="Times New Roman"/>
          <w:sz w:val="24"/>
          <w:szCs w:val="24"/>
        </w:rPr>
        <w:t xml:space="preserve">15.7.1 Спецификация (Приложение № 1); </w:t>
      </w:r>
    </w:p>
    <w:p w:rsidR="005D1261" w:rsidRPr="00167015" w:rsidRDefault="005D1261" w:rsidP="005D1261">
      <w:pPr>
        <w:pStyle w:val="ConsNormal"/>
        <w:spacing w:line="320" w:lineRule="exact"/>
        <w:ind w:firstLine="709"/>
        <w:jc w:val="both"/>
        <w:rPr>
          <w:rFonts w:ascii="Times New Roman" w:hAnsi="Times New Roman" w:cs="Times New Roman"/>
          <w:sz w:val="24"/>
          <w:szCs w:val="24"/>
        </w:rPr>
      </w:pPr>
      <w:r w:rsidRPr="00167015">
        <w:rPr>
          <w:rFonts w:ascii="Times New Roman" w:hAnsi="Times New Roman" w:cs="Times New Roman"/>
          <w:sz w:val="24"/>
          <w:szCs w:val="24"/>
        </w:rPr>
        <w:lastRenderedPageBreak/>
        <w:t>15.7.2. Гр</w:t>
      </w:r>
      <w:r w:rsidR="00167015">
        <w:rPr>
          <w:rFonts w:ascii="Times New Roman" w:hAnsi="Times New Roman" w:cs="Times New Roman"/>
          <w:sz w:val="24"/>
          <w:szCs w:val="24"/>
        </w:rPr>
        <w:t>афик поставки (Приложение № 2).</w:t>
      </w:r>
    </w:p>
    <w:p w:rsidR="005D1261" w:rsidRPr="005361E3" w:rsidRDefault="005D1261" w:rsidP="005D1261">
      <w:pPr>
        <w:pStyle w:val="ConsNormal"/>
        <w:spacing w:line="320" w:lineRule="exact"/>
        <w:ind w:firstLine="709"/>
        <w:jc w:val="both"/>
        <w:rPr>
          <w:rFonts w:ascii="Times New Roman" w:hAnsi="Times New Roman" w:cs="Times New Roman"/>
          <w:sz w:val="24"/>
          <w:szCs w:val="24"/>
        </w:rPr>
      </w:pPr>
    </w:p>
    <w:p w:rsidR="005D1261" w:rsidRPr="005361E3" w:rsidRDefault="005D1261" w:rsidP="005D1261">
      <w:pPr>
        <w:pStyle w:val="Textbody"/>
        <w:spacing w:after="0" w:line="320" w:lineRule="exact"/>
        <w:jc w:val="center"/>
        <w:rPr>
          <w:b/>
        </w:rPr>
      </w:pPr>
      <w:r w:rsidRPr="005361E3">
        <w:rPr>
          <w:b/>
        </w:rPr>
        <w:t>16. Адреса и платёжные реквизиты Сторон</w:t>
      </w:r>
    </w:p>
    <w:p w:rsidR="005D1261" w:rsidRPr="005361E3" w:rsidRDefault="005D1261" w:rsidP="005D1261">
      <w:pPr>
        <w:spacing w:line="320" w:lineRule="exact"/>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5D1261" w:rsidRPr="0075271A" w:rsidTr="00BF3F80">
        <w:tc>
          <w:tcPr>
            <w:tcW w:w="4503" w:type="dxa"/>
            <w:tcBorders>
              <w:top w:val="single" w:sz="4" w:space="0" w:color="auto"/>
              <w:left w:val="single" w:sz="4" w:space="0" w:color="auto"/>
              <w:bottom w:val="single" w:sz="4" w:space="0" w:color="auto"/>
              <w:right w:val="single" w:sz="4" w:space="0" w:color="auto"/>
            </w:tcBorders>
          </w:tcPr>
          <w:p w:rsidR="00167015" w:rsidRDefault="005D1261" w:rsidP="00167015">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r w:rsidR="00167015">
              <w:rPr>
                <w:rFonts w:ascii="Times New Roman" w:hAnsi="Times New Roman" w:cs="Times New Roman"/>
                <w:b/>
                <w:sz w:val="24"/>
                <w:szCs w:val="24"/>
                <w:lang w:val="ru-RU"/>
              </w:rPr>
              <w:t xml:space="preserve"> </w:t>
            </w:r>
          </w:p>
          <w:p w:rsidR="00167015" w:rsidRPr="008C6AC4" w:rsidRDefault="00167015" w:rsidP="00167015">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167015" w:rsidRPr="008C6AC4" w:rsidRDefault="00167015" w:rsidP="00167015">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8C6AC4">
              <w:rPr>
                <w:rFonts w:ascii="Times New Roman" w:hAnsi="Times New Roman"/>
                <w:color w:val="000000"/>
                <w:sz w:val="24"/>
                <w:szCs w:val="24"/>
                <w:lang w:val="ru-RU"/>
              </w:rPr>
              <w:t xml:space="preserve">Место нахождения: </w:t>
            </w:r>
            <w:r w:rsidRPr="00905649">
              <w:rPr>
                <w:rFonts w:ascii="Times New Roman" w:hAnsi="Times New Roman" w:cs="Times New Roman"/>
                <w:sz w:val="24"/>
                <w:szCs w:val="24"/>
                <w:lang w:val="ru-RU"/>
              </w:rPr>
              <w:t xml:space="preserve">186615, Республика Карелия, </w:t>
            </w:r>
            <w:proofErr w:type="spellStart"/>
            <w:r>
              <w:rPr>
                <w:rFonts w:ascii="Times New Roman" w:hAnsi="Times New Roman" w:cs="Times New Roman"/>
                <w:sz w:val="24"/>
                <w:szCs w:val="24"/>
                <w:lang w:val="ru-RU"/>
              </w:rPr>
              <w:t>Кемский</w:t>
            </w:r>
            <w:proofErr w:type="spellEnd"/>
            <w:r>
              <w:rPr>
                <w:rFonts w:ascii="Times New Roman" w:hAnsi="Times New Roman" w:cs="Times New Roman"/>
                <w:sz w:val="24"/>
                <w:szCs w:val="24"/>
                <w:lang w:val="ru-RU"/>
              </w:rPr>
              <w:t xml:space="preserve"> район, </w:t>
            </w:r>
            <w:r w:rsidRPr="00905649">
              <w:rPr>
                <w:rFonts w:ascii="Times New Roman" w:hAnsi="Times New Roman" w:cs="Times New Roman"/>
                <w:sz w:val="24"/>
                <w:szCs w:val="24"/>
                <w:lang w:val="ru-RU"/>
              </w:rPr>
              <w:t>г. Кемь, ул. Шоссе 1 мая, д.9</w:t>
            </w:r>
            <w:proofErr w:type="gramEnd"/>
          </w:p>
          <w:p w:rsidR="00167015" w:rsidRPr="00167CBE" w:rsidRDefault="00167015" w:rsidP="00167015">
            <w:pPr>
              <w:spacing w:line="320" w:lineRule="exact"/>
              <w:rPr>
                <w:color w:val="000000"/>
                <w:sz w:val="24"/>
                <w:szCs w:val="24"/>
              </w:rPr>
            </w:pPr>
            <w:r w:rsidRPr="00167CBE">
              <w:rPr>
                <w:color w:val="000000"/>
                <w:sz w:val="24"/>
                <w:szCs w:val="24"/>
              </w:rPr>
              <w:t>ИНН:</w:t>
            </w:r>
            <w:r>
              <w:rPr>
                <w:sz w:val="24"/>
                <w:szCs w:val="24"/>
              </w:rPr>
              <w:t xml:space="preserve"> 1002005454</w:t>
            </w:r>
          </w:p>
          <w:p w:rsidR="00167015" w:rsidRPr="00167CBE" w:rsidRDefault="00167015" w:rsidP="00167015">
            <w:pPr>
              <w:spacing w:line="320" w:lineRule="exact"/>
              <w:rPr>
                <w:color w:val="000000"/>
                <w:sz w:val="24"/>
                <w:szCs w:val="24"/>
              </w:rPr>
            </w:pPr>
            <w:r w:rsidRPr="00167CBE">
              <w:rPr>
                <w:color w:val="000000"/>
                <w:sz w:val="24"/>
                <w:szCs w:val="24"/>
              </w:rPr>
              <w:t>КПП:</w:t>
            </w:r>
            <w:r>
              <w:rPr>
                <w:sz w:val="24"/>
                <w:szCs w:val="24"/>
              </w:rPr>
              <w:t xml:space="preserve"> 100201001</w:t>
            </w:r>
          </w:p>
          <w:p w:rsidR="00167015" w:rsidRPr="00167CBE" w:rsidRDefault="00167015" w:rsidP="00167015">
            <w:pPr>
              <w:pStyle w:val="Default"/>
            </w:pPr>
            <w:r w:rsidRPr="00167CBE">
              <w:t>ОГРН:</w:t>
            </w:r>
            <w:r>
              <w:t xml:space="preserve"> </w:t>
            </w:r>
            <w:r>
              <w:rPr>
                <w:sz w:val="23"/>
                <w:szCs w:val="23"/>
              </w:rPr>
              <w:t>1041000650844</w:t>
            </w:r>
          </w:p>
          <w:p w:rsidR="00167015" w:rsidRPr="00167CBE" w:rsidRDefault="00167015" w:rsidP="00167015">
            <w:pPr>
              <w:spacing w:line="320" w:lineRule="exact"/>
              <w:jc w:val="both"/>
              <w:rPr>
                <w:color w:val="000000"/>
                <w:sz w:val="24"/>
                <w:szCs w:val="24"/>
              </w:rPr>
            </w:pPr>
            <w:r w:rsidRPr="00167CBE">
              <w:rPr>
                <w:color w:val="000000"/>
                <w:sz w:val="24"/>
                <w:szCs w:val="24"/>
              </w:rPr>
              <w:t>К/С:</w:t>
            </w:r>
            <w:r>
              <w:rPr>
                <w:sz w:val="24"/>
                <w:szCs w:val="24"/>
              </w:rPr>
              <w:t xml:space="preserve"> 30101810600000000673</w:t>
            </w:r>
          </w:p>
          <w:p w:rsidR="00167015" w:rsidRPr="00167CBE" w:rsidRDefault="00167015" w:rsidP="00167015">
            <w:pPr>
              <w:spacing w:line="320" w:lineRule="exact"/>
              <w:jc w:val="both"/>
              <w:rPr>
                <w:color w:val="000000"/>
                <w:sz w:val="24"/>
                <w:szCs w:val="24"/>
              </w:rPr>
            </w:pPr>
            <w:r w:rsidRPr="00167CBE">
              <w:rPr>
                <w:color w:val="000000"/>
                <w:sz w:val="24"/>
                <w:szCs w:val="24"/>
              </w:rPr>
              <w:t>Банк:</w:t>
            </w:r>
            <w:r>
              <w:rPr>
                <w:sz w:val="24"/>
                <w:szCs w:val="24"/>
              </w:rPr>
              <w:t xml:space="preserve"> Карельское отделение №8628 ПАО Сбербанк </w:t>
            </w:r>
            <w:proofErr w:type="gramStart"/>
            <w:r>
              <w:rPr>
                <w:sz w:val="24"/>
                <w:szCs w:val="24"/>
              </w:rPr>
              <w:t>г</w:t>
            </w:r>
            <w:proofErr w:type="gramEnd"/>
            <w:r>
              <w:rPr>
                <w:sz w:val="24"/>
                <w:szCs w:val="24"/>
              </w:rPr>
              <w:t>. Петрозаводск</w:t>
            </w:r>
          </w:p>
          <w:p w:rsidR="00167015" w:rsidRPr="00167CBE" w:rsidRDefault="00167015" w:rsidP="00167015">
            <w:pPr>
              <w:spacing w:line="320" w:lineRule="exact"/>
              <w:jc w:val="both"/>
              <w:rPr>
                <w:color w:val="000000"/>
                <w:sz w:val="24"/>
                <w:szCs w:val="24"/>
              </w:rPr>
            </w:pPr>
            <w:r w:rsidRPr="00167CBE">
              <w:rPr>
                <w:color w:val="000000"/>
                <w:sz w:val="24"/>
                <w:szCs w:val="24"/>
              </w:rPr>
              <w:t xml:space="preserve">БИК: </w:t>
            </w:r>
            <w:r>
              <w:rPr>
                <w:sz w:val="24"/>
                <w:szCs w:val="24"/>
              </w:rPr>
              <w:t>048602673</w:t>
            </w:r>
          </w:p>
          <w:p w:rsidR="00167015" w:rsidRPr="00167CBE" w:rsidRDefault="00167015" w:rsidP="00167015">
            <w:pPr>
              <w:spacing w:line="320" w:lineRule="exact"/>
              <w:rPr>
                <w:color w:val="000000"/>
                <w:sz w:val="24"/>
                <w:szCs w:val="24"/>
              </w:rPr>
            </w:pPr>
            <w:proofErr w:type="gramStart"/>
            <w:r w:rsidRPr="00167CBE">
              <w:rPr>
                <w:color w:val="000000"/>
                <w:sz w:val="24"/>
                <w:szCs w:val="24"/>
              </w:rPr>
              <w:t>Р</w:t>
            </w:r>
            <w:proofErr w:type="gramEnd"/>
            <w:r w:rsidRPr="00167CBE">
              <w:rPr>
                <w:color w:val="000000"/>
                <w:sz w:val="24"/>
                <w:szCs w:val="24"/>
              </w:rPr>
              <w:t xml:space="preserve">/С: </w:t>
            </w:r>
            <w:r>
              <w:rPr>
                <w:sz w:val="24"/>
                <w:szCs w:val="24"/>
              </w:rPr>
              <w:t>40703810625020000053</w:t>
            </w:r>
          </w:p>
          <w:p w:rsidR="00167015" w:rsidRDefault="00167015" w:rsidP="00167015">
            <w:pPr>
              <w:spacing w:line="320" w:lineRule="exact"/>
              <w:jc w:val="both"/>
              <w:rPr>
                <w:sz w:val="24"/>
                <w:szCs w:val="24"/>
              </w:rPr>
            </w:pPr>
            <w:r w:rsidRPr="00167CBE">
              <w:rPr>
                <w:color w:val="000000"/>
                <w:sz w:val="24"/>
                <w:szCs w:val="24"/>
              </w:rPr>
              <w:t xml:space="preserve">Электронная почта: </w:t>
            </w:r>
            <w:hyperlink r:id="rId9" w:history="1">
              <w:r w:rsidRPr="00B5364E">
                <w:rPr>
                  <w:rStyle w:val="a7"/>
                  <w:sz w:val="24"/>
                  <w:szCs w:val="24"/>
                </w:rPr>
                <w:t>segeda@onego.ru</w:t>
              </w:r>
            </w:hyperlink>
          </w:p>
          <w:p w:rsidR="00167015" w:rsidRPr="008C6AC4" w:rsidRDefault="00167015" w:rsidP="00167015">
            <w:pPr>
              <w:pStyle w:val="a8"/>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5D1261" w:rsidRPr="005361E3" w:rsidRDefault="005D1261" w:rsidP="00BF3F80">
            <w:pPr>
              <w:pStyle w:val="a8"/>
              <w:widowControl w:val="0"/>
              <w:suppressAutoHyphens/>
              <w:autoSpaceDN w:val="0"/>
              <w:spacing w:line="320" w:lineRule="exact"/>
              <w:jc w:val="both"/>
              <w:textAlignment w:val="baseline"/>
              <w:rPr>
                <w:rFonts w:ascii="Times New Roman" w:hAnsi="Times New Roman" w:cs="Times New Roman"/>
                <w:b/>
                <w:sz w:val="24"/>
                <w:szCs w:val="24"/>
                <w:lang w:val="ru-RU"/>
              </w:rPr>
            </w:pPr>
          </w:p>
          <w:p w:rsidR="005D1261" w:rsidRPr="005361E3" w:rsidRDefault="005D1261" w:rsidP="00167015">
            <w:pPr>
              <w:spacing w:line="320" w:lineRule="exact"/>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5D1261" w:rsidRPr="005361E3" w:rsidRDefault="005D1261" w:rsidP="00BF3F80">
            <w:pPr>
              <w:pStyle w:val="a8"/>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5D1261" w:rsidRPr="0075271A" w:rsidRDefault="005D1261" w:rsidP="00BF3F80">
            <w:pPr>
              <w:spacing w:line="320" w:lineRule="exact"/>
              <w:rPr>
                <w:sz w:val="24"/>
                <w:szCs w:val="24"/>
              </w:rPr>
            </w:pPr>
            <w:r w:rsidRPr="0075271A">
              <w:rPr>
                <w:sz w:val="24"/>
                <w:szCs w:val="24"/>
              </w:rPr>
              <w:t xml:space="preserve">Место нахождения: </w:t>
            </w:r>
          </w:p>
          <w:p w:rsidR="005D1261" w:rsidRPr="0075271A" w:rsidRDefault="005D1261" w:rsidP="00BF3F80">
            <w:pPr>
              <w:spacing w:line="320" w:lineRule="exact"/>
              <w:rPr>
                <w:sz w:val="24"/>
                <w:szCs w:val="24"/>
              </w:rPr>
            </w:pPr>
            <w:r w:rsidRPr="0075271A">
              <w:rPr>
                <w:sz w:val="24"/>
                <w:szCs w:val="24"/>
              </w:rPr>
              <w:t>ИНН:</w:t>
            </w:r>
          </w:p>
          <w:p w:rsidR="005D1261" w:rsidRPr="0075271A" w:rsidRDefault="005D1261" w:rsidP="00BF3F80">
            <w:pPr>
              <w:spacing w:line="320" w:lineRule="exact"/>
              <w:rPr>
                <w:sz w:val="24"/>
                <w:szCs w:val="24"/>
              </w:rPr>
            </w:pPr>
            <w:r w:rsidRPr="0075271A">
              <w:rPr>
                <w:sz w:val="24"/>
                <w:szCs w:val="24"/>
              </w:rPr>
              <w:t>КПП:</w:t>
            </w:r>
          </w:p>
          <w:p w:rsidR="005D1261" w:rsidRPr="0075271A" w:rsidRDefault="005D1261" w:rsidP="00BF3F80">
            <w:pPr>
              <w:spacing w:line="320" w:lineRule="exact"/>
              <w:rPr>
                <w:sz w:val="24"/>
                <w:szCs w:val="24"/>
              </w:rPr>
            </w:pPr>
            <w:r w:rsidRPr="0075271A">
              <w:rPr>
                <w:sz w:val="24"/>
                <w:szCs w:val="24"/>
              </w:rPr>
              <w:t>ОГРН:</w:t>
            </w:r>
          </w:p>
          <w:p w:rsidR="005D1261" w:rsidRPr="0075271A" w:rsidRDefault="005D1261" w:rsidP="00BF3F80">
            <w:pPr>
              <w:spacing w:line="320" w:lineRule="exact"/>
              <w:jc w:val="both"/>
              <w:rPr>
                <w:sz w:val="24"/>
                <w:szCs w:val="24"/>
              </w:rPr>
            </w:pPr>
            <w:r w:rsidRPr="0075271A">
              <w:rPr>
                <w:sz w:val="24"/>
                <w:szCs w:val="24"/>
              </w:rPr>
              <w:t>К/С:</w:t>
            </w:r>
          </w:p>
          <w:p w:rsidR="005D1261" w:rsidRPr="0075271A" w:rsidRDefault="005D1261" w:rsidP="00BF3F80">
            <w:pPr>
              <w:spacing w:line="320" w:lineRule="exact"/>
              <w:jc w:val="both"/>
              <w:rPr>
                <w:sz w:val="24"/>
                <w:szCs w:val="24"/>
              </w:rPr>
            </w:pPr>
            <w:r w:rsidRPr="0075271A">
              <w:rPr>
                <w:sz w:val="24"/>
                <w:szCs w:val="24"/>
              </w:rPr>
              <w:t>Банк:</w:t>
            </w:r>
          </w:p>
          <w:p w:rsidR="005D1261" w:rsidRPr="0075271A" w:rsidRDefault="005D1261" w:rsidP="00BF3F80">
            <w:pPr>
              <w:spacing w:line="320" w:lineRule="exact"/>
              <w:jc w:val="both"/>
              <w:rPr>
                <w:sz w:val="24"/>
                <w:szCs w:val="24"/>
              </w:rPr>
            </w:pPr>
            <w:r w:rsidRPr="0075271A">
              <w:rPr>
                <w:sz w:val="24"/>
                <w:szCs w:val="24"/>
              </w:rPr>
              <w:t xml:space="preserve">БИК: </w:t>
            </w:r>
          </w:p>
          <w:p w:rsidR="005D1261" w:rsidRPr="0075271A" w:rsidRDefault="005D1261" w:rsidP="00BF3F80">
            <w:pPr>
              <w:spacing w:line="320" w:lineRule="exact"/>
              <w:rPr>
                <w:sz w:val="24"/>
                <w:szCs w:val="24"/>
              </w:rPr>
            </w:pPr>
            <w:proofErr w:type="gramStart"/>
            <w:r w:rsidRPr="0075271A">
              <w:rPr>
                <w:sz w:val="24"/>
                <w:szCs w:val="24"/>
              </w:rPr>
              <w:t>Р</w:t>
            </w:r>
            <w:proofErr w:type="gramEnd"/>
            <w:r w:rsidRPr="0075271A">
              <w:rPr>
                <w:sz w:val="24"/>
                <w:szCs w:val="24"/>
              </w:rPr>
              <w:t xml:space="preserve">/С: </w:t>
            </w:r>
          </w:p>
          <w:p w:rsidR="005D1261" w:rsidRPr="0075271A" w:rsidRDefault="005D1261" w:rsidP="00BF3F80">
            <w:pPr>
              <w:spacing w:line="320" w:lineRule="exact"/>
              <w:jc w:val="both"/>
              <w:rPr>
                <w:bCs/>
                <w:sz w:val="24"/>
                <w:szCs w:val="24"/>
              </w:rPr>
            </w:pPr>
            <w:r w:rsidRPr="0075271A">
              <w:rPr>
                <w:sz w:val="24"/>
                <w:szCs w:val="24"/>
              </w:rPr>
              <w:t xml:space="preserve">Электронная почта: </w:t>
            </w:r>
          </w:p>
          <w:p w:rsidR="005D1261" w:rsidRPr="0075271A" w:rsidRDefault="005D1261" w:rsidP="00BF3F80">
            <w:pPr>
              <w:spacing w:line="320" w:lineRule="exact"/>
              <w:jc w:val="both"/>
              <w:rPr>
                <w:sz w:val="24"/>
                <w:szCs w:val="24"/>
              </w:rPr>
            </w:pPr>
          </w:p>
        </w:tc>
      </w:tr>
      <w:tr w:rsidR="005D1261" w:rsidRPr="0075271A" w:rsidTr="00BF3F80">
        <w:trPr>
          <w:trHeight w:val="1427"/>
        </w:trPr>
        <w:tc>
          <w:tcPr>
            <w:tcW w:w="4503" w:type="dxa"/>
            <w:tcBorders>
              <w:top w:val="single" w:sz="4" w:space="0" w:color="auto"/>
              <w:left w:val="single" w:sz="4" w:space="0" w:color="auto"/>
              <w:bottom w:val="single" w:sz="4" w:space="0" w:color="auto"/>
              <w:right w:val="single" w:sz="4" w:space="0" w:color="auto"/>
            </w:tcBorders>
          </w:tcPr>
          <w:p w:rsidR="00167015" w:rsidRDefault="00167015" w:rsidP="00167015">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67015" w:rsidRPr="00167CBE" w:rsidRDefault="00167015" w:rsidP="00167015">
            <w:pPr>
              <w:pStyle w:val="ConsNormal"/>
              <w:spacing w:line="320" w:lineRule="exact"/>
              <w:ind w:firstLine="709"/>
              <w:jc w:val="both"/>
              <w:rPr>
                <w:rFonts w:ascii="Times New Roman" w:hAnsi="Times New Roman" w:cs="Times New Roman"/>
                <w:sz w:val="24"/>
                <w:szCs w:val="24"/>
              </w:rPr>
            </w:pPr>
          </w:p>
          <w:p w:rsidR="00167015" w:rsidRDefault="00167015" w:rsidP="00167015">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 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 xml:space="preserve"> /</w:t>
            </w:r>
          </w:p>
          <w:p w:rsidR="005D1261" w:rsidRPr="005361E3" w:rsidRDefault="005D1261" w:rsidP="00167015">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D1261" w:rsidRPr="00167015" w:rsidRDefault="005D1261" w:rsidP="00BF3F80">
            <w:pPr>
              <w:pStyle w:val="a8"/>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5D1261" w:rsidRPr="005361E3" w:rsidRDefault="005D1261" w:rsidP="00BF3F80">
            <w:pPr>
              <w:pStyle w:val="a8"/>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5D1261" w:rsidRPr="005361E3" w:rsidRDefault="005D1261" w:rsidP="00BF3F80">
            <w:pPr>
              <w:pStyle w:val="a8"/>
              <w:widowControl w:val="0"/>
              <w:suppressAutoHyphens/>
              <w:autoSpaceDN w:val="0"/>
              <w:spacing w:line="320" w:lineRule="exact"/>
              <w:jc w:val="both"/>
              <w:textAlignment w:val="baseline"/>
              <w:rPr>
                <w:rFonts w:ascii="Times New Roman" w:hAnsi="Times New Roman" w:cs="Times New Roman"/>
                <w:sz w:val="24"/>
                <w:szCs w:val="24"/>
              </w:rPr>
            </w:pPr>
          </w:p>
        </w:tc>
      </w:tr>
    </w:tbl>
    <w:p w:rsidR="005D1261" w:rsidRPr="005361E3" w:rsidRDefault="005D1261" w:rsidP="005D1261">
      <w:pPr>
        <w:pStyle w:val="a3"/>
        <w:spacing w:line="320" w:lineRule="exact"/>
        <w:jc w:val="both"/>
        <w:rPr>
          <w:b/>
          <w:bCs/>
          <w:sz w:val="24"/>
          <w:szCs w:val="24"/>
        </w:rPr>
      </w:pPr>
    </w:p>
    <w:p w:rsidR="005D1261" w:rsidRPr="005361E3" w:rsidRDefault="005D1261" w:rsidP="005D1261">
      <w:pPr>
        <w:pStyle w:val="Textbody"/>
        <w:spacing w:after="0" w:line="320" w:lineRule="exact"/>
        <w:jc w:val="both"/>
        <w:rPr>
          <w:b/>
          <w:bCs/>
        </w:rPr>
      </w:pPr>
      <w:r w:rsidRPr="005361E3">
        <w:rPr>
          <w:b/>
          <w:bCs/>
        </w:rPr>
        <w:t xml:space="preserve">                    </w:t>
      </w:r>
    </w:p>
    <w:p w:rsidR="002E73F5" w:rsidRDefault="002E73F5"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167015">
      <w:pPr>
        <w:spacing w:line="360" w:lineRule="exact"/>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Pr="005361E3" w:rsidRDefault="005D1261" w:rsidP="005D1261">
      <w:pPr>
        <w:pStyle w:val="Standard"/>
        <w:spacing w:line="320" w:lineRule="exact"/>
        <w:jc w:val="right"/>
      </w:pPr>
      <w:r w:rsidRPr="005361E3">
        <w:t>Приложение №1</w:t>
      </w:r>
    </w:p>
    <w:p w:rsidR="005D1261" w:rsidRPr="005361E3" w:rsidRDefault="005D1261" w:rsidP="005D1261">
      <w:pPr>
        <w:pStyle w:val="Standard"/>
        <w:tabs>
          <w:tab w:val="left" w:pos="1040"/>
          <w:tab w:val="left" w:pos="1440"/>
          <w:tab w:val="left" w:pos="8000"/>
        </w:tabs>
        <w:spacing w:line="320" w:lineRule="exact"/>
        <w:jc w:val="right"/>
      </w:pPr>
      <w:r w:rsidRPr="005361E3">
        <w:t>к Договору №  _____</w:t>
      </w:r>
      <w:r w:rsidR="003D087C">
        <w:t>_________________</w:t>
      </w:r>
      <w:r w:rsidRPr="005361E3">
        <w:t xml:space="preserve"> от «___» ____________ 20__г.</w:t>
      </w:r>
    </w:p>
    <w:p w:rsidR="005D1261" w:rsidRPr="005361E3" w:rsidRDefault="005D1261" w:rsidP="005D1261">
      <w:pPr>
        <w:pStyle w:val="Standard"/>
        <w:tabs>
          <w:tab w:val="left" w:pos="1040"/>
          <w:tab w:val="left" w:pos="1440"/>
          <w:tab w:val="left" w:pos="8000"/>
        </w:tabs>
        <w:spacing w:line="320" w:lineRule="exact"/>
        <w:jc w:val="both"/>
      </w:pPr>
    </w:p>
    <w:p w:rsidR="005D1261" w:rsidRPr="005361E3" w:rsidRDefault="005D1261" w:rsidP="005D1261">
      <w:pPr>
        <w:pStyle w:val="Standard"/>
        <w:tabs>
          <w:tab w:val="left" w:pos="1040"/>
          <w:tab w:val="left" w:pos="1440"/>
          <w:tab w:val="left" w:pos="8000"/>
        </w:tabs>
        <w:spacing w:line="320" w:lineRule="exact"/>
        <w:jc w:val="center"/>
      </w:pPr>
      <w:r w:rsidRPr="005361E3">
        <w:t xml:space="preserve">Спецификация  </w:t>
      </w:r>
    </w:p>
    <w:p w:rsidR="005D1261" w:rsidRPr="005361E3" w:rsidRDefault="005D1261" w:rsidP="005D1261">
      <w:pPr>
        <w:pStyle w:val="Standard"/>
        <w:tabs>
          <w:tab w:val="left" w:pos="1040"/>
          <w:tab w:val="left" w:pos="1440"/>
          <w:tab w:val="left" w:pos="8000"/>
        </w:tabs>
        <w:spacing w:line="320" w:lineRule="exact"/>
        <w:jc w:val="both"/>
      </w:pPr>
    </w:p>
    <w:p w:rsidR="005D1261" w:rsidRPr="005361E3" w:rsidRDefault="005D1261" w:rsidP="005D1261">
      <w:pPr>
        <w:pStyle w:val="Standard"/>
        <w:tabs>
          <w:tab w:val="left" w:pos="1040"/>
          <w:tab w:val="left" w:pos="1440"/>
          <w:tab w:val="left" w:pos="8000"/>
        </w:tabs>
        <w:spacing w:line="320" w:lineRule="exact"/>
        <w:jc w:val="both"/>
      </w:pPr>
      <w:r w:rsidRPr="005361E3">
        <w:t>г. _______________                                                                               «___» _________ 20___ г.</w:t>
      </w:r>
    </w:p>
    <w:p w:rsidR="005D1261" w:rsidRPr="005361E3" w:rsidRDefault="005D1261" w:rsidP="005D1261">
      <w:pPr>
        <w:pStyle w:val="Standard"/>
        <w:tabs>
          <w:tab w:val="left" w:pos="1040"/>
          <w:tab w:val="left" w:pos="1440"/>
          <w:tab w:val="left" w:pos="8000"/>
        </w:tabs>
        <w:spacing w:line="320" w:lineRule="exact"/>
        <w:jc w:val="both"/>
      </w:pPr>
    </w:p>
    <w:p w:rsidR="005D1261" w:rsidRPr="005361E3" w:rsidRDefault="005D1261" w:rsidP="005D1261">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D1261" w:rsidRPr="0075271A" w:rsidTr="00BF3F8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Наименование Товара /Производитель</w:t>
            </w:r>
          </w:p>
          <w:p w:rsidR="005D1261" w:rsidRPr="005361E3" w:rsidRDefault="005D1261" w:rsidP="00BF3F80">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63" w:right="-177"/>
              <w:jc w:val="center"/>
            </w:pPr>
          </w:p>
          <w:p w:rsidR="005D1261" w:rsidRPr="005361E3" w:rsidRDefault="005D1261" w:rsidP="00BF3F80">
            <w:pPr>
              <w:pStyle w:val="Standard"/>
              <w:snapToGrid w:val="0"/>
              <w:spacing w:line="320" w:lineRule="exact"/>
              <w:jc w:val="center"/>
            </w:pPr>
            <w:r w:rsidRPr="005361E3">
              <w:t>НДС,%.</w:t>
            </w:r>
          </w:p>
          <w:p w:rsidR="005D1261" w:rsidRPr="005361E3" w:rsidRDefault="005D1261" w:rsidP="00BF3F80">
            <w:pPr>
              <w:pStyle w:val="Standard"/>
              <w:snapToGrid w:val="0"/>
              <w:spacing w:line="320" w:lineRule="exact"/>
              <w:jc w:val="center"/>
            </w:pPr>
            <w:r w:rsidRPr="005361E3">
              <w:t>/НДС не облагает</w:t>
            </w:r>
          </w:p>
          <w:p w:rsidR="005D1261" w:rsidRPr="005361E3" w:rsidRDefault="005D1261" w:rsidP="00BF3F80">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Сумма НДС, руб.</w:t>
            </w:r>
          </w:p>
          <w:p w:rsidR="005D1261" w:rsidRPr="005361E3" w:rsidRDefault="005D1261" w:rsidP="00BF3F80">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5D1261" w:rsidRPr="0075271A" w:rsidTr="00BF3F8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r>
      <w:tr w:rsidR="005D1261" w:rsidRPr="0075271A" w:rsidTr="00BF3F8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r>
      <w:tr w:rsidR="005D1261" w:rsidRPr="0075271A" w:rsidTr="00BF3F8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both"/>
            </w:pPr>
          </w:p>
        </w:tc>
      </w:tr>
    </w:tbl>
    <w:p w:rsidR="005D1261" w:rsidRPr="005361E3" w:rsidRDefault="005D1261" w:rsidP="005D1261">
      <w:pPr>
        <w:pStyle w:val="a3"/>
        <w:spacing w:line="320" w:lineRule="exact"/>
        <w:ind w:firstLine="426"/>
        <w:jc w:val="both"/>
        <w:rPr>
          <w:bCs/>
          <w:sz w:val="24"/>
          <w:szCs w:val="24"/>
        </w:rPr>
      </w:pPr>
    </w:p>
    <w:p w:rsidR="005D1261" w:rsidRPr="005361E3" w:rsidRDefault="005D1261" w:rsidP="005D1261">
      <w:pPr>
        <w:pStyle w:val="a3"/>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5D1261" w:rsidRPr="005361E3" w:rsidRDefault="005D1261" w:rsidP="005D1261">
      <w:pPr>
        <w:pStyle w:val="Standard"/>
        <w:spacing w:line="320" w:lineRule="exact"/>
        <w:jc w:val="both"/>
        <w:rPr>
          <w:rFonts w:eastAsia="Times New Roman"/>
        </w:rPr>
      </w:pPr>
    </w:p>
    <w:p w:rsidR="005D1261" w:rsidRPr="005361E3" w:rsidRDefault="005D1261" w:rsidP="005D1261">
      <w:pPr>
        <w:pStyle w:val="Standard"/>
        <w:tabs>
          <w:tab w:val="left" w:pos="1040"/>
          <w:tab w:val="left" w:pos="1440"/>
          <w:tab w:val="left" w:pos="8000"/>
        </w:tabs>
        <w:spacing w:line="320" w:lineRule="exact"/>
        <w:jc w:val="both"/>
        <w:rPr>
          <w:rFonts w:eastAsia="Times New Roman"/>
        </w:rPr>
      </w:pPr>
    </w:p>
    <w:p w:rsidR="005D1261" w:rsidRPr="005361E3" w:rsidRDefault="005D1261" w:rsidP="005D1261">
      <w:pPr>
        <w:pStyle w:val="Standard"/>
        <w:tabs>
          <w:tab w:val="left" w:pos="1040"/>
          <w:tab w:val="left" w:pos="1440"/>
          <w:tab w:val="left" w:pos="8000"/>
        </w:tabs>
        <w:spacing w:line="320" w:lineRule="exact"/>
        <w:jc w:val="both"/>
        <w:rPr>
          <w:rFonts w:eastAsia="Times New Roman"/>
        </w:rPr>
      </w:pPr>
    </w:p>
    <w:p w:rsidR="005D1261" w:rsidRPr="005361E3" w:rsidRDefault="005D1261" w:rsidP="005D1261">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5D1261" w:rsidRPr="005361E3" w:rsidRDefault="005D1261" w:rsidP="005D1261">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5D1261" w:rsidRPr="005361E3" w:rsidRDefault="005D1261" w:rsidP="005D1261">
      <w:pPr>
        <w:pStyle w:val="Textbodyindent"/>
        <w:spacing w:after="0" w:line="320" w:lineRule="exact"/>
        <w:ind w:firstLine="0"/>
        <w:jc w:val="both"/>
        <w:rPr>
          <w:rFonts w:ascii="Times New Roman" w:hAnsi="Times New Roman"/>
          <w:sz w:val="24"/>
          <w:szCs w:val="24"/>
        </w:rPr>
      </w:pPr>
    </w:p>
    <w:p w:rsidR="005D1261" w:rsidRPr="005361E3" w:rsidRDefault="005D1261" w:rsidP="005D126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167015">
        <w:rPr>
          <w:rFonts w:ascii="Times New Roman" w:hAnsi="Times New Roman"/>
          <w:sz w:val="24"/>
          <w:szCs w:val="24"/>
        </w:rPr>
        <w:t xml:space="preserve">А.Р. </w:t>
      </w:r>
      <w:proofErr w:type="spellStart"/>
      <w:r w:rsidR="00167015">
        <w:rPr>
          <w:rFonts w:ascii="Times New Roman" w:hAnsi="Times New Roman"/>
          <w:sz w:val="24"/>
          <w:szCs w:val="24"/>
        </w:rPr>
        <w:t>Кучин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5D1261" w:rsidRPr="005361E3" w:rsidRDefault="005D1261" w:rsidP="005D1261">
      <w:pPr>
        <w:pStyle w:val="Standard"/>
        <w:spacing w:line="320" w:lineRule="exact"/>
        <w:jc w:val="both"/>
      </w:pPr>
      <w:r w:rsidRPr="005361E3">
        <w:t xml:space="preserve">                    </w:t>
      </w:r>
    </w:p>
    <w:p w:rsidR="005D1261" w:rsidRPr="005361E3" w:rsidRDefault="005D1261" w:rsidP="005D1261">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5D1261" w:rsidRPr="005361E3" w:rsidRDefault="005D1261" w:rsidP="005D1261">
      <w:pPr>
        <w:pStyle w:val="Standard"/>
        <w:tabs>
          <w:tab w:val="left" w:pos="1040"/>
          <w:tab w:val="left" w:pos="1440"/>
          <w:tab w:val="left" w:pos="8000"/>
        </w:tabs>
        <w:spacing w:line="320" w:lineRule="exact"/>
        <w:jc w:val="center"/>
        <w:rPr>
          <w:rFonts w:eastAsia="Times New Roman"/>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Pr="005361E3" w:rsidRDefault="005D1261" w:rsidP="005D1261">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5D1261" w:rsidRPr="005361E3" w:rsidRDefault="005D1261" w:rsidP="005D1261">
      <w:pPr>
        <w:pStyle w:val="Standard"/>
        <w:tabs>
          <w:tab w:val="left" w:pos="1040"/>
          <w:tab w:val="left" w:pos="1440"/>
          <w:tab w:val="left" w:pos="8000"/>
        </w:tabs>
        <w:spacing w:line="320" w:lineRule="exact"/>
        <w:jc w:val="right"/>
      </w:pPr>
      <w:r w:rsidRPr="005361E3">
        <w:t>к Договору №  _____</w:t>
      </w:r>
      <w:r w:rsidR="003D087C">
        <w:t>_______________</w:t>
      </w:r>
      <w:r w:rsidRPr="005361E3">
        <w:t xml:space="preserve"> от «___» ____________ 20__г.</w:t>
      </w:r>
    </w:p>
    <w:p w:rsidR="005D1261" w:rsidRPr="005361E3" w:rsidRDefault="005D1261" w:rsidP="005D1261">
      <w:pPr>
        <w:pStyle w:val="Standard"/>
        <w:tabs>
          <w:tab w:val="left" w:pos="1040"/>
          <w:tab w:val="left" w:pos="1440"/>
          <w:tab w:val="left" w:pos="8000"/>
        </w:tabs>
        <w:spacing w:line="320" w:lineRule="exact"/>
        <w:jc w:val="center"/>
      </w:pPr>
    </w:p>
    <w:p w:rsidR="005D1261" w:rsidRPr="005361E3" w:rsidRDefault="005D1261" w:rsidP="005D1261">
      <w:pPr>
        <w:pStyle w:val="Standard"/>
        <w:tabs>
          <w:tab w:val="left" w:pos="1040"/>
          <w:tab w:val="left" w:pos="1440"/>
          <w:tab w:val="left" w:pos="8000"/>
        </w:tabs>
        <w:spacing w:line="320" w:lineRule="exact"/>
        <w:jc w:val="center"/>
      </w:pPr>
    </w:p>
    <w:p w:rsidR="005D1261" w:rsidRPr="005361E3" w:rsidRDefault="005D1261" w:rsidP="005D1261">
      <w:pPr>
        <w:pStyle w:val="Standard"/>
        <w:tabs>
          <w:tab w:val="left" w:pos="1040"/>
          <w:tab w:val="left" w:pos="1440"/>
          <w:tab w:val="left" w:pos="8000"/>
        </w:tabs>
        <w:spacing w:line="320" w:lineRule="exact"/>
        <w:jc w:val="center"/>
      </w:pPr>
      <w:r w:rsidRPr="005361E3">
        <w:t xml:space="preserve">График поставки  </w:t>
      </w:r>
    </w:p>
    <w:p w:rsidR="005D1261" w:rsidRPr="005361E3" w:rsidRDefault="005D1261" w:rsidP="005D1261">
      <w:pPr>
        <w:pStyle w:val="Standard"/>
        <w:tabs>
          <w:tab w:val="left" w:pos="1040"/>
          <w:tab w:val="left" w:pos="1440"/>
          <w:tab w:val="left" w:pos="8000"/>
        </w:tabs>
        <w:spacing w:line="320" w:lineRule="exact"/>
        <w:jc w:val="center"/>
      </w:pPr>
    </w:p>
    <w:p w:rsidR="005D1261" w:rsidRPr="005361E3" w:rsidRDefault="005D1261" w:rsidP="005D1261">
      <w:pPr>
        <w:pStyle w:val="Standard"/>
        <w:tabs>
          <w:tab w:val="left" w:pos="1040"/>
          <w:tab w:val="left" w:pos="1440"/>
          <w:tab w:val="left" w:pos="8000"/>
        </w:tabs>
        <w:spacing w:line="320" w:lineRule="exact"/>
        <w:jc w:val="both"/>
      </w:pPr>
      <w:r w:rsidRPr="005361E3">
        <w:t>г. _______________                                                                               «___» _________ 20___ г.</w:t>
      </w:r>
    </w:p>
    <w:p w:rsidR="005D1261" w:rsidRPr="005361E3" w:rsidRDefault="005D1261" w:rsidP="005D1261">
      <w:pPr>
        <w:pStyle w:val="Standard"/>
        <w:tabs>
          <w:tab w:val="left" w:pos="1040"/>
          <w:tab w:val="left" w:pos="1440"/>
          <w:tab w:val="left" w:pos="8000"/>
        </w:tabs>
        <w:spacing w:line="320" w:lineRule="exact"/>
        <w:jc w:val="both"/>
      </w:pPr>
    </w:p>
    <w:p w:rsidR="005D1261" w:rsidRPr="005361E3" w:rsidRDefault="005D1261" w:rsidP="005D1261">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5D1261" w:rsidRPr="0075271A" w:rsidTr="00BF3F8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63" w:right="-177"/>
              <w:jc w:val="center"/>
            </w:pPr>
          </w:p>
          <w:p w:rsidR="005D1261" w:rsidRPr="005361E3" w:rsidRDefault="005D1261" w:rsidP="00BF3F80">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5D1261" w:rsidRPr="005361E3" w:rsidRDefault="005D1261" w:rsidP="00BF3F80">
            <w:pPr>
              <w:pStyle w:val="Standard"/>
              <w:snapToGrid w:val="0"/>
              <w:spacing w:line="320" w:lineRule="exact"/>
              <w:jc w:val="center"/>
            </w:pPr>
          </w:p>
          <w:p w:rsidR="005D1261" w:rsidRPr="005361E3" w:rsidRDefault="005D1261" w:rsidP="00BF3F80">
            <w:pPr>
              <w:pStyle w:val="Standard"/>
              <w:snapToGrid w:val="0"/>
              <w:spacing w:line="320" w:lineRule="exact"/>
              <w:jc w:val="center"/>
            </w:pPr>
          </w:p>
          <w:p w:rsidR="005D1261" w:rsidRPr="005361E3" w:rsidRDefault="005D1261" w:rsidP="00BF3F80">
            <w:pPr>
              <w:pStyle w:val="Standard"/>
              <w:snapToGrid w:val="0"/>
              <w:spacing w:line="320" w:lineRule="exact"/>
              <w:jc w:val="center"/>
            </w:pPr>
            <w:r w:rsidRPr="005361E3">
              <w:t>Время</w:t>
            </w:r>
          </w:p>
          <w:p w:rsidR="005D1261" w:rsidRPr="005361E3" w:rsidRDefault="005D1261" w:rsidP="00BF3F80">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5D1261" w:rsidRPr="0075271A" w:rsidTr="00BF3F8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c>
          <w:tcPr>
            <w:tcW w:w="1134" w:type="dxa"/>
            <w:tcBorders>
              <w:left w:val="single" w:sz="4" w:space="0" w:color="000000"/>
              <w:bottom w:val="single" w:sz="4" w:space="0" w:color="000000"/>
            </w:tcBorders>
          </w:tcPr>
          <w:p w:rsidR="005D1261" w:rsidRPr="005361E3" w:rsidRDefault="005D1261" w:rsidP="00BF3F80">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r>
      <w:tr w:rsidR="005D1261" w:rsidRPr="0075271A" w:rsidTr="00BF3F8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c>
          <w:tcPr>
            <w:tcW w:w="1134" w:type="dxa"/>
            <w:tcBorders>
              <w:left w:val="single" w:sz="4" w:space="0" w:color="000000"/>
              <w:bottom w:val="single" w:sz="4" w:space="0" w:color="000000"/>
            </w:tcBorders>
          </w:tcPr>
          <w:p w:rsidR="005D1261" w:rsidRPr="005361E3" w:rsidRDefault="005D1261" w:rsidP="00BF3F80">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r>
      <w:tr w:rsidR="005D1261" w:rsidRPr="0075271A" w:rsidTr="00BF3F8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pacing w:line="320" w:lineRule="exact"/>
              <w:ind w:firstLine="709"/>
              <w:jc w:val="both"/>
            </w:pPr>
          </w:p>
        </w:tc>
        <w:tc>
          <w:tcPr>
            <w:tcW w:w="1134" w:type="dxa"/>
            <w:tcBorders>
              <w:left w:val="single" w:sz="4" w:space="0" w:color="000000"/>
              <w:bottom w:val="single" w:sz="4" w:space="0" w:color="000000"/>
            </w:tcBorders>
          </w:tcPr>
          <w:p w:rsidR="005D1261" w:rsidRPr="005361E3" w:rsidRDefault="005D1261" w:rsidP="00BF3F80">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r>
      <w:tr w:rsidR="005D1261" w:rsidRPr="0075271A" w:rsidTr="00BF3F8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5D1261" w:rsidRPr="005361E3" w:rsidRDefault="005D1261" w:rsidP="00BF3F80">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r>
      <w:tr w:rsidR="005D1261" w:rsidRPr="0075271A" w:rsidTr="00BF3F80">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right"/>
            </w:pPr>
          </w:p>
        </w:tc>
        <w:tc>
          <w:tcPr>
            <w:tcW w:w="1134" w:type="dxa"/>
            <w:tcBorders>
              <w:left w:val="single" w:sz="4" w:space="0" w:color="000000"/>
              <w:bottom w:val="single" w:sz="4" w:space="0" w:color="000000"/>
            </w:tcBorders>
          </w:tcPr>
          <w:p w:rsidR="005D1261" w:rsidRPr="005361E3" w:rsidRDefault="005D1261" w:rsidP="00BF3F80">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261" w:rsidRPr="005361E3" w:rsidRDefault="005D1261" w:rsidP="00BF3F80">
            <w:pPr>
              <w:pStyle w:val="Standard"/>
              <w:snapToGrid w:val="0"/>
              <w:spacing w:line="320" w:lineRule="exact"/>
              <w:jc w:val="center"/>
            </w:pPr>
          </w:p>
        </w:tc>
      </w:tr>
    </w:tbl>
    <w:p w:rsidR="005D1261" w:rsidRPr="005361E3" w:rsidRDefault="005D1261" w:rsidP="005D1261">
      <w:pPr>
        <w:pStyle w:val="TableContents"/>
        <w:spacing w:line="320" w:lineRule="exact"/>
      </w:pPr>
    </w:p>
    <w:p w:rsidR="005D1261" w:rsidRPr="005361E3" w:rsidRDefault="005D1261" w:rsidP="005D1261">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5D1261" w:rsidRPr="005361E3" w:rsidRDefault="005D1261" w:rsidP="005D1261">
      <w:pPr>
        <w:pStyle w:val="Standard"/>
        <w:spacing w:line="320" w:lineRule="exact"/>
        <w:rPr>
          <w:rFonts w:eastAsia="Times New Roman"/>
        </w:rPr>
      </w:pPr>
    </w:p>
    <w:p w:rsidR="005D1261" w:rsidRPr="005361E3" w:rsidRDefault="005D1261" w:rsidP="005D1261">
      <w:pPr>
        <w:pStyle w:val="Standard"/>
        <w:tabs>
          <w:tab w:val="left" w:pos="1040"/>
          <w:tab w:val="left" w:pos="1440"/>
          <w:tab w:val="left" w:pos="8000"/>
        </w:tabs>
        <w:spacing w:line="320" w:lineRule="exact"/>
        <w:jc w:val="center"/>
        <w:rPr>
          <w:rFonts w:eastAsia="Times New Roman"/>
        </w:rPr>
      </w:pPr>
    </w:p>
    <w:p w:rsidR="005D1261" w:rsidRPr="005361E3" w:rsidRDefault="005D1261" w:rsidP="005D1261">
      <w:pPr>
        <w:pStyle w:val="Standard"/>
        <w:tabs>
          <w:tab w:val="left" w:pos="1040"/>
          <w:tab w:val="left" w:pos="1440"/>
          <w:tab w:val="left" w:pos="8000"/>
        </w:tabs>
        <w:spacing w:line="320" w:lineRule="exact"/>
        <w:jc w:val="center"/>
        <w:rPr>
          <w:rFonts w:eastAsia="Times New Roman"/>
        </w:rPr>
      </w:pPr>
    </w:p>
    <w:p w:rsidR="005D1261" w:rsidRPr="005361E3" w:rsidRDefault="005D1261" w:rsidP="005D1261">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5D1261" w:rsidRPr="005361E3" w:rsidRDefault="005D1261" w:rsidP="005D1261">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5D1261" w:rsidRPr="005361E3" w:rsidRDefault="005D1261" w:rsidP="005D1261">
      <w:pPr>
        <w:pStyle w:val="Textbodyindent"/>
        <w:spacing w:after="0" w:line="320" w:lineRule="exact"/>
        <w:ind w:firstLine="0"/>
        <w:rPr>
          <w:rFonts w:ascii="Times New Roman" w:hAnsi="Times New Roman"/>
          <w:sz w:val="24"/>
          <w:szCs w:val="24"/>
        </w:rPr>
      </w:pPr>
    </w:p>
    <w:p w:rsidR="005D1261" w:rsidRPr="005361E3" w:rsidRDefault="005D1261" w:rsidP="005D1261">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167015">
        <w:rPr>
          <w:rFonts w:ascii="Times New Roman" w:hAnsi="Times New Roman"/>
          <w:sz w:val="24"/>
          <w:szCs w:val="24"/>
        </w:rPr>
        <w:t xml:space="preserve">А.Р. </w:t>
      </w:r>
      <w:proofErr w:type="spellStart"/>
      <w:r w:rsidR="00167015">
        <w:rPr>
          <w:rFonts w:ascii="Times New Roman" w:hAnsi="Times New Roman"/>
          <w:sz w:val="24"/>
          <w:szCs w:val="24"/>
        </w:rPr>
        <w:t>Кучин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5D1261" w:rsidRPr="005361E3" w:rsidRDefault="005D1261" w:rsidP="005D1261">
      <w:pPr>
        <w:pStyle w:val="Textbodyindent"/>
        <w:spacing w:after="0" w:line="320" w:lineRule="exact"/>
        <w:ind w:firstLine="0"/>
        <w:rPr>
          <w:rFonts w:ascii="Times New Roman" w:hAnsi="Times New Roman"/>
          <w:sz w:val="24"/>
          <w:szCs w:val="24"/>
          <w:u w:val="single"/>
        </w:rPr>
      </w:pPr>
    </w:p>
    <w:p w:rsidR="005D1261" w:rsidRPr="005361E3" w:rsidRDefault="005D1261" w:rsidP="005D1261">
      <w:pPr>
        <w:pStyle w:val="Textbodyindent"/>
        <w:spacing w:after="0" w:line="320" w:lineRule="exact"/>
        <w:ind w:firstLine="0"/>
        <w:rPr>
          <w:rFonts w:ascii="Times New Roman" w:hAnsi="Times New Roman"/>
          <w:sz w:val="24"/>
          <w:szCs w:val="24"/>
          <w:u w:val="single"/>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Default="005D1261" w:rsidP="005D1261">
      <w:pPr>
        <w:spacing w:line="360" w:lineRule="exact"/>
        <w:ind w:firstLine="709"/>
        <w:rPr>
          <w:b/>
          <w:sz w:val="24"/>
          <w:szCs w:val="24"/>
        </w:rPr>
      </w:pPr>
    </w:p>
    <w:p w:rsidR="005D1261" w:rsidRPr="005D1261" w:rsidRDefault="005D1261" w:rsidP="00167015">
      <w:pPr>
        <w:spacing w:line="360" w:lineRule="exact"/>
        <w:rPr>
          <w:b/>
          <w:sz w:val="24"/>
          <w:szCs w:val="24"/>
        </w:rPr>
      </w:pPr>
    </w:p>
    <w:sectPr w:rsidR="005D1261" w:rsidRPr="005D1261" w:rsidSect="00BF3814">
      <w:headerReference w:type="even" r:id="rId10"/>
      <w:headerReference w:type="first" r:id="rId11"/>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70" w:rsidRDefault="00E91870" w:rsidP="0088748B">
      <w:r>
        <w:separator/>
      </w:r>
    </w:p>
  </w:endnote>
  <w:endnote w:type="continuationSeparator" w:id="0">
    <w:p w:rsidR="00E91870" w:rsidRDefault="00E91870"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70" w:rsidRDefault="00E91870" w:rsidP="0088748B">
      <w:r>
        <w:separator/>
      </w:r>
    </w:p>
  </w:footnote>
  <w:footnote w:type="continuationSeparator" w:id="0">
    <w:p w:rsidR="00E91870" w:rsidRDefault="00E91870"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1C4BF4"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lvlOverride w:ilvl="3"/>
    <w:lvlOverride w:ilvl="4"/>
    <w:lvlOverride w:ilvl="5"/>
    <w:lvlOverride w:ilvl="6"/>
    <w:lvlOverride w:ilvl="7"/>
    <w:lvlOverride w:ilvl="8"/>
  </w:num>
  <w:num w:numId="6">
    <w:abstractNumId w:val="13"/>
  </w:num>
  <w:num w:numId="7">
    <w:abstractNumId w:val="3"/>
  </w:num>
  <w:num w:numId="8">
    <w:abstractNumId w:val="19"/>
  </w:num>
  <w:num w:numId="9">
    <w:abstractNumId w:val="15"/>
  </w:num>
  <w:num w:numId="10">
    <w:abstractNumId w:val="5"/>
  </w:num>
  <w:num w:numId="11">
    <w:abstractNumId w:val="8"/>
  </w:num>
  <w:num w:numId="12">
    <w:abstractNumId w:val="21"/>
  </w:num>
  <w:num w:numId="13">
    <w:abstractNumId w:val="17"/>
  </w:num>
  <w:num w:numId="14">
    <w:abstractNumId w:val="18"/>
  </w:num>
  <w:num w:numId="15">
    <w:abstractNumId w:val="1"/>
  </w:num>
  <w:num w:numId="16">
    <w:abstractNumId w:val="16"/>
  </w:num>
  <w:num w:numId="17">
    <w:abstractNumId w:val="14"/>
  </w:num>
  <w:num w:numId="18">
    <w:abstractNumId w:val="6"/>
  </w:num>
  <w:num w:numId="19">
    <w:abstractNumId w:val="0"/>
  </w:num>
  <w:num w:numId="20">
    <w:abstractNumId w:val="10"/>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D9D"/>
    <w:rsid w:val="00001F7D"/>
    <w:rsid w:val="00013E45"/>
    <w:rsid w:val="000149D9"/>
    <w:rsid w:val="0003115C"/>
    <w:rsid w:val="00036251"/>
    <w:rsid w:val="0005280B"/>
    <w:rsid w:val="00056921"/>
    <w:rsid w:val="00071F51"/>
    <w:rsid w:val="0007694E"/>
    <w:rsid w:val="00085265"/>
    <w:rsid w:val="000A3A02"/>
    <w:rsid w:val="000C4C66"/>
    <w:rsid w:val="000E3EB1"/>
    <w:rsid w:val="000E53CF"/>
    <w:rsid w:val="000F4259"/>
    <w:rsid w:val="00102E2B"/>
    <w:rsid w:val="00116247"/>
    <w:rsid w:val="00120A93"/>
    <w:rsid w:val="00126A2F"/>
    <w:rsid w:val="001650E3"/>
    <w:rsid w:val="00167015"/>
    <w:rsid w:val="00170584"/>
    <w:rsid w:val="0017152A"/>
    <w:rsid w:val="001C4BF4"/>
    <w:rsid w:val="001D1843"/>
    <w:rsid w:val="00224C11"/>
    <w:rsid w:val="00242BBF"/>
    <w:rsid w:val="0025513C"/>
    <w:rsid w:val="00274640"/>
    <w:rsid w:val="0027680A"/>
    <w:rsid w:val="0028181F"/>
    <w:rsid w:val="002945CA"/>
    <w:rsid w:val="002C4CC3"/>
    <w:rsid w:val="002D2DDC"/>
    <w:rsid w:val="002D5707"/>
    <w:rsid w:val="002E73F5"/>
    <w:rsid w:val="00305ECB"/>
    <w:rsid w:val="00306873"/>
    <w:rsid w:val="00313F64"/>
    <w:rsid w:val="00315145"/>
    <w:rsid w:val="00333D72"/>
    <w:rsid w:val="003616A2"/>
    <w:rsid w:val="00362531"/>
    <w:rsid w:val="00363E20"/>
    <w:rsid w:val="00387289"/>
    <w:rsid w:val="003C6F87"/>
    <w:rsid w:val="003D087C"/>
    <w:rsid w:val="003E6835"/>
    <w:rsid w:val="003F708D"/>
    <w:rsid w:val="004072EC"/>
    <w:rsid w:val="00410085"/>
    <w:rsid w:val="004168DB"/>
    <w:rsid w:val="0043391A"/>
    <w:rsid w:val="00434657"/>
    <w:rsid w:val="00434C5A"/>
    <w:rsid w:val="00457484"/>
    <w:rsid w:val="004728EC"/>
    <w:rsid w:val="00476A30"/>
    <w:rsid w:val="004A3DEB"/>
    <w:rsid w:val="004A6299"/>
    <w:rsid w:val="004B2C5D"/>
    <w:rsid w:val="004C4D5D"/>
    <w:rsid w:val="004D27FA"/>
    <w:rsid w:val="004D6842"/>
    <w:rsid w:val="004F00D8"/>
    <w:rsid w:val="00507921"/>
    <w:rsid w:val="0052507F"/>
    <w:rsid w:val="00527D7B"/>
    <w:rsid w:val="00535445"/>
    <w:rsid w:val="00537885"/>
    <w:rsid w:val="005439E8"/>
    <w:rsid w:val="005624CE"/>
    <w:rsid w:val="00572E23"/>
    <w:rsid w:val="00574125"/>
    <w:rsid w:val="005901B3"/>
    <w:rsid w:val="005B309B"/>
    <w:rsid w:val="005D1261"/>
    <w:rsid w:val="0060071D"/>
    <w:rsid w:val="00614C6E"/>
    <w:rsid w:val="006516EB"/>
    <w:rsid w:val="0067379D"/>
    <w:rsid w:val="00673AD6"/>
    <w:rsid w:val="006C13A4"/>
    <w:rsid w:val="006C43B7"/>
    <w:rsid w:val="006E6453"/>
    <w:rsid w:val="006F5D55"/>
    <w:rsid w:val="00702FCC"/>
    <w:rsid w:val="00710ADA"/>
    <w:rsid w:val="00723D9D"/>
    <w:rsid w:val="00724BA0"/>
    <w:rsid w:val="00727D6F"/>
    <w:rsid w:val="00732777"/>
    <w:rsid w:val="007502DA"/>
    <w:rsid w:val="0076603A"/>
    <w:rsid w:val="007A17C4"/>
    <w:rsid w:val="007C5E67"/>
    <w:rsid w:val="007D71DF"/>
    <w:rsid w:val="007E2AD7"/>
    <w:rsid w:val="007F3698"/>
    <w:rsid w:val="008112EF"/>
    <w:rsid w:val="008558AB"/>
    <w:rsid w:val="00861C16"/>
    <w:rsid w:val="00865469"/>
    <w:rsid w:val="00870E77"/>
    <w:rsid w:val="00872098"/>
    <w:rsid w:val="00884910"/>
    <w:rsid w:val="0088748B"/>
    <w:rsid w:val="008A6732"/>
    <w:rsid w:val="008B608A"/>
    <w:rsid w:val="008B7F6F"/>
    <w:rsid w:val="008E27FB"/>
    <w:rsid w:val="008F5AE0"/>
    <w:rsid w:val="00906E1A"/>
    <w:rsid w:val="009413BB"/>
    <w:rsid w:val="009436C6"/>
    <w:rsid w:val="0094770E"/>
    <w:rsid w:val="00956FC0"/>
    <w:rsid w:val="00980998"/>
    <w:rsid w:val="00990F47"/>
    <w:rsid w:val="009934B3"/>
    <w:rsid w:val="009A1301"/>
    <w:rsid w:val="009A4526"/>
    <w:rsid w:val="009C5341"/>
    <w:rsid w:val="009D2B0A"/>
    <w:rsid w:val="009D4803"/>
    <w:rsid w:val="009E6E90"/>
    <w:rsid w:val="009F49AE"/>
    <w:rsid w:val="00A271BB"/>
    <w:rsid w:val="00A3095E"/>
    <w:rsid w:val="00A45C3B"/>
    <w:rsid w:val="00A60261"/>
    <w:rsid w:val="00A85872"/>
    <w:rsid w:val="00A85B60"/>
    <w:rsid w:val="00A92BA9"/>
    <w:rsid w:val="00AB00ED"/>
    <w:rsid w:val="00AB2F18"/>
    <w:rsid w:val="00AB3A21"/>
    <w:rsid w:val="00AC0F77"/>
    <w:rsid w:val="00AE7BA3"/>
    <w:rsid w:val="00B0023C"/>
    <w:rsid w:val="00B037DC"/>
    <w:rsid w:val="00B04948"/>
    <w:rsid w:val="00B16CF0"/>
    <w:rsid w:val="00B27656"/>
    <w:rsid w:val="00B32F52"/>
    <w:rsid w:val="00B4100D"/>
    <w:rsid w:val="00B46CE3"/>
    <w:rsid w:val="00B5186D"/>
    <w:rsid w:val="00B7164D"/>
    <w:rsid w:val="00BA5848"/>
    <w:rsid w:val="00BD0CC3"/>
    <w:rsid w:val="00BF3814"/>
    <w:rsid w:val="00BF4E8D"/>
    <w:rsid w:val="00BF65E7"/>
    <w:rsid w:val="00C11711"/>
    <w:rsid w:val="00C33D3F"/>
    <w:rsid w:val="00C947F7"/>
    <w:rsid w:val="00C958BF"/>
    <w:rsid w:val="00CA2564"/>
    <w:rsid w:val="00CA75DF"/>
    <w:rsid w:val="00CB713D"/>
    <w:rsid w:val="00D0565E"/>
    <w:rsid w:val="00D22B34"/>
    <w:rsid w:val="00D75803"/>
    <w:rsid w:val="00D836FC"/>
    <w:rsid w:val="00D94631"/>
    <w:rsid w:val="00DA502A"/>
    <w:rsid w:val="00DB27F0"/>
    <w:rsid w:val="00DB49EF"/>
    <w:rsid w:val="00DB500C"/>
    <w:rsid w:val="00DD147D"/>
    <w:rsid w:val="00DF179D"/>
    <w:rsid w:val="00DF1CF3"/>
    <w:rsid w:val="00E06F8C"/>
    <w:rsid w:val="00E20000"/>
    <w:rsid w:val="00E21A42"/>
    <w:rsid w:val="00E248DE"/>
    <w:rsid w:val="00E253B2"/>
    <w:rsid w:val="00E35EE0"/>
    <w:rsid w:val="00E46024"/>
    <w:rsid w:val="00E7197E"/>
    <w:rsid w:val="00E75104"/>
    <w:rsid w:val="00E77829"/>
    <w:rsid w:val="00E87404"/>
    <w:rsid w:val="00E91870"/>
    <w:rsid w:val="00E92537"/>
    <w:rsid w:val="00E92B6E"/>
    <w:rsid w:val="00EC0A5D"/>
    <w:rsid w:val="00EC1102"/>
    <w:rsid w:val="00EF05EC"/>
    <w:rsid w:val="00EF2167"/>
    <w:rsid w:val="00F400B4"/>
    <w:rsid w:val="00F861EB"/>
    <w:rsid w:val="00F927E3"/>
    <w:rsid w:val="00FB0172"/>
    <w:rsid w:val="00FD4BC1"/>
    <w:rsid w:val="00FD5EF2"/>
    <w:rsid w:val="00FF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 w:type="paragraph" w:styleId="20">
    <w:name w:val="List 2"/>
    <w:basedOn w:val="Standard"/>
    <w:uiPriority w:val="99"/>
    <w:rsid w:val="005D1261"/>
    <w:pPr>
      <w:spacing w:after="120"/>
      <w:ind w:left="566" w:hanging="283"/>
    </w:pPr>
    <w:rPr>
      <w:sz w:val="20"/>
      <w:szCs w:val="20"/>
    </w:rPr>
  </w:style>
  <w:style w:type="paragraph" w:styleId="af5">
    <w:name w:val="footnote text"/>
    <w:basedOn w:val="a"/>
    <w:link w:val="af6"/>
    <w:uiPriority w:val="99"/>
    <w:semiHidden/>
    <w:unhideWhenUsed/>
    <w:rsid w:val="005D1261"/>
    <w:pPr>
      <w:widowControl/>
      <w:autoSpaceDE/>
      <w:autoSpaceDN/>
      <w:adjustRightInd/>
    </w:pPr>
    <w:rPr>
      <w:rFonts w:ascii="Calibri" w:hAnsi="Calibri"/>
    </w:rPr>
  </w:style>
  <w:style w:type="character" w:customStyle="1" w:styleId="af6">
    <w:name w:val="Текст сноски Знак"/>
    <w:basedOn w:val="a0"/>
    <w:link w:val="af5"/>
    <w:uiPriority w:val="99"/>
    <w:semiHidden/>
    <w:rsid w:val="005D1261"/>
    <w:rPr>
      <w:rFonts w:ascii="Calibri" w:eastAsia="Times New Roman" w:hAnsi="Calibri" w:cs="Times New Roman"/>
      <w:sz w:val="20"/>
      <w:szCs w:val="20"/>
      <w:lang w:eastAsia="ru-RU"/>
    </w:rPr>
  </w:style>
  <w:style w:type="character" w:styleId="af7">
    <w:name w:val="footnote reference"/>
    <w:basedOn w:val="a0"/>
    <w:uiPriority w:val="99"/>
    <w:semiHidden/>
    <w:unhideWhenUsed/>
    <w:rsid w:val="005D1261"/>
    <w:rPr>
      <w:vertAlign w:val="superscript"/>
    </w:rPr>
  </w:style>
  <w:style w:type="paragraph" w:customStyle="1" w:styleId="TableContents">
    <w:name w:val="Table Contents"/>
    <w:basedOn w:val="Standard"/>
    <w:rsid w:val="005D1261"/>
    <w:pPr>
      <w:suppressLineNumbers/>
    </w:pPr>
  </w:style>
  <w:style w:type="paragraph" w:customStyle="1" w:styleId="Default">
    <w:name w:val="Default"/>
    <w:rsid w:val="001670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eda@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150E-1616-403C-B7C7-EBD8AB34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71</cp:revision>
  <cp:lastPrinted>2019-09-24T06:57:00Z</cp:lastPrinted>
  <dcterms:created xsi:type="dcterms:W3CDTF">2019-02-27T07:49:00Z</dcterms:created>
  <dcterms:modified xsi:type="dcterms:W3CDTF">2020-11-24T12:50:00Z</dcterms:modified>
</cp:coreProperties>
</file>