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B32FFF">
        <w:rPr>
          <w:rStyle w:val="a4"/>
          <w:color w:val="000000"/>
          <w:sz w:val="18"/>
          <w:szCs w:val="18"/>
        </w:rPr>
        <w:t>02</w:t>
      </w:r>
      <w:r w:rsidR="00DB2FBE" w:rsidRPr="00317185">
        <w:rPr>
          <w:rStyle w:val="a4"/>
          <w:color w:val="000000"/>
          <w:sz w:val="18"/>
          <w:szCs w:val="18"/>
        </w:rPr>
        <w:t>.</w:t>
      </w:r>
      <w:r w:rsidR="00B32FFF">
        <w:rPr>
          <w:rStyle w:val="a4"/>
          <w:color w:val="000000"/>
          <w:sz w:val="18"/>
          <w:szCs w:val="18"/>
        </w:rPr>
        <w:t>12</w:t>
      </w:r>
      <w:r w:rsidR="00DB2FBE">
        <w:rPr>
          <w:rStyle w:val="a4"/>
          <w:color w:val="000000"/>
          <w:sz w:val="18"/>
          <w:szCs w:val="18"/>
        </w:rPr>
        <w:t>.</w:t>
      </w:r>
      <w:r w:rsidRPr="000B0E7C">
        <w:rPr>
          <w:rStyle w:val="a4"/>
          <w:color w:val="000000"/>
          <w:sz w:val="18"/>
          <w:szCs w:val="18"/>
        </w:rPr>
        <w:t>2019</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7F46AD">
        <w:rPr>
          <w:rStyle w:val="a4"/>
          <w:color w:val="000000"/>
          <w:sz w:val="18"/>
          <w:szCs w:val="18"/>
        </w:rPr>
        <w:t>6</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медицинского</w:t>
      </w:r>
      <w:r w:rsidR="006302BC">
        <w:rPr>
          <w:rStyle w:val="a4"/>
          <w:color w:val="000000"/>
          <w:sz w:val="18"/>
          <w:szCs w:val="18"/>
        </w:rPr>
        <w:t xml:space="preserve">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9619EA">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 xml:space="preserve">Ответственное лицо </w:t>
            </w:r>
            <w:proofErr w:type="spellStart"/>
            <w:r w:rsidRPr="000B0E7C">
              <w:rPr>
                <w:color w:val="000000"/>
                <w:sz w:val="18"/>
                <w:szCs w:val="18"/>
              </w:rPr>
              <w:t>Козанкова</w:t>
            </w:r>
            <w:proofErr w:type="spellEnd"/>
            <w:r w:rsidRPr="000B0E7C">
              <w:rPr>
                <w:color w:val="000000"/>
                <w:sz w:val="18"/>
                <w:szCs w:val="18"/>
              </w:rPr>
              <w:t xml:space="preserve"> Татьяна Александровна</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02BC" w:rsidRDefault="006302BC" w:rsidP="007F46AD">
            <w:pPr>
              <w:pStyle w:val="a3"/>
              <w:jc w:val="both"/>
              <w:rPr>
                <w:b/>
                <w:color w:val="000000"/>
                <w:sz w:val="18"/>
                <w:szCs w:val="18"/>
              </w:rPr>
            </w:pPr>
            <w:r w:rsidRPr="006302BC">
              <w:rPr>
                <w:rStyle w:val="a4"/>
                <w:b w:val="0"/>
                <w:color w:val="000000"/>
                <w:sz w:val="18"/>
                <w:szCs w:val="18"/>
              </w:rPr>
              <w:t xml:space="preserve">На право заключения договора поставки </w:t>
            </w:r>
            <w:r w:rsidR="007F46AD">
              <w:rPr>
                <w:rStyle w:val="a4"/>
                <w:b w:val="0"/>
                <w:color w:val="000000"/>
                <w:sz w:val="18"/>
                <w:szCs w:val="18"/>
              </w:rPr>
              <w:t xml:space="preserve">медицинского </w:t>
            </w:r>
            <w:r w:rsidRPr="006302BC">
              <w:rPr>
                <w:rStyle w:val="a4"/>
                <w:b w:val="0"/>
                <w:color w:val="000000"/>
                <w:sz w:val="18"/>
                <w:szCs w:val="18"/>
              </w:rPr>
              <w:t>оборудования</w:t>
            </w:r>
            <w:r w:rsidR="007F46AD">
              <w:rPr>
                <w:rStyle w:val="a4"/>
                <w:b w:val="0"/>
                <w:color w:val="000000"/>
                <w:sz w:val="18"/>
                <w:szCs w:val="18"/>
              </w:rPr>
              <w:t xml:space="preserve"> для</w:t>
            </w:r>
            <w:r w:rsidRPr="006302BC">
              <w:rPr>
                <w:rStyle w:val="a4"/>
                <w:b w:val="0"/>
                <w:color w:val="000000"/>
                <w:sz w:val="18"/>
                <w:szCs w:val="18"/>
              </w:rPr>
              <w:t xml:space="preserve"> </w:t>
            </w:r>
            <w:r w:rsidR="007F46AD">
              <w:rPr>
                <w:rStyle w:val="a4"/>
                <w:b w:val="0"/>
                <w:color w:val="000000"/>
                <w:sz w:val="18"/>
                <w:szCs w:val="18"/>
              </w:rPr>
              <w:t>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0168EA">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76448A" w:rsidP="007F46AD">
            <w:pPr>
              <w:pStyle w:val="a3"/>
              <w:rPr>
                <w:sz w:val="18"/>
                <w:szCs w:val="18"/>
              </w:rPr>
            </w:pPr>
            <w:r w:rsidRPr="0076448A">
              <w:rPr>
                <w:sz w:val="18"/>
                <w:szCs w:val="18"/>
              </w:rPr>
              <w:t>183012 г.  Мурманск, ул. Челюскинцев, д. 4, корпус 1</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6701F5">
            <w:pPr>
              <w:rPr>
                <w:rFonts w:eastAsia="Times New Roman"/>
                <w:color w:val="000000"/>
                <w:sz w:val="18"/>
                <w:szCs w:val="18"/>
              </w:rPr>
            </w:pPr>
            <w:r w:rsidRPr="000B0E7C">
              <w:rPr>
                <w:rFonts w:eastAsia="Times New Roman"/>
                <w:color w:val="000000"/>
                <w:sz w:val="18"/>
                <w:szCs w:val="18"/>
              </w:rPr>
              <w:t>Сроки поставки товара, выполнения работ, оказания услуг:</w:t>
            </w:r>
            <w:r>
              <w:rPr>
                <w:sz w:val="18"/>
                <w:szCs w:val="18"/>
              </w:rPr>
              <w:t xml:space="preserve"> </w:t>
            </w:r>
            <w:r w:rsidRPr="000B0E7C">
              <w:rPr>
                <w:sz w:val="18"/>
                <w:szCs w:val="18"/>
              </w:rPr>
              <w:t xml:space="preserve"> </w:t>
            </w:r>
            <w:r>
              <w:rPr>
                <w:sz w:val="18"/>
                <w:szCs w:val="18"/>
              </w:rPr>
              <w:t>не позднее 30 декабря 2019 года</w:t>
            </w:r>
            <w:r w:rsidRPr="000B0E7C">
              <w:rPr>
                <w:sz w:val="18"/>
                <w:szCs w:val="18"/>
              </w:rPr>
              <w:t>.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5B343A">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выполнения работ, оказания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CC0FC7" w:rsidP="00CC0FC7">
            <w:pPr>
              <w:rPr>
                <w:rFonts w:eastAsia="Times New Roman"/>
                <w:b/>
                <w:color w:val="000000"/>
                <w:sz w:val="18"/>
                <w:szCs w:val="18"/>
              </w:rPr>
            </w:pPr>
            <w:proofErr w:type="gramStart"/>
            <w:r>
              <w:rPr>
                <w:rFonts w:eastAsia="MS Mincho"/>
                <w:b/>
                <w:sz w:val="18"/>
                <w:szCs w:val="18"/>
              </w:rPr>
              <w:t>2 698 333</w:t>
            </w:r>
            <w:r w:rsidR="001E2484" w:rsidRPr="0076448A">
              <w:rPr>
                <w:rFonts w:eastAsia="MS Mincho"/>
                <w:b/>
                <w:sz w:val="18"/>
                <w:szCs w:val="18"/>
              </w:rPr>
              <w:t>,</w:t>
            </w:r>
            <w:r>
              <w:rPr>
                <w:rFonts w:eastAsia="MS Mincho"/>
                <w:b/>
                <w:sz w:val="18"/>
                <w:szCs w:val="18"/>
              </w:rPr>
              <w:t>33</w:t>
            </w:r>
            <w:r w:rsidR="005B343A" w:rsidRPr="0083492D">
              <w:rPr>
                <w:rFonts w:eastAsia="MS Mincho"/>
                <w:b/>
                <w:sz w:val="18"/>
                <w:szCs w:val="18"/>
              </w:rPr>
              <w:t xml:space="preserve"> </w:t>
            </w:r>
            <w:r w:rsidR="005B343A" w:rsidRPr="0083492D">
              <w:rPr>
                <w:rFonts w:eastAsia="Times New Roman"/>
                <w:color w:val="000000"/>
                <w:sz w:val="18"/>
                <w:szCs w:val="18"/>
              </w:rPr>
              <w:t>RUB</w:t>
            </w:r>
            <w:r w:rsidR="005B343A" w:rsidRPr="0083492D">
              <w:rPr>
                <w:rFonts w:eastAsia="MS Mincho"/>
                <w:sz w:val="18"/>
                <w:szCs w:val="18"/>
              </w:rPr>
              <w:t xml:space="preserve"> </w:t>
            </w:r>
            <w:r w:rsidR="001B1480" w:rsidRPr="000B0E7C">
              <w:rPr>
                <w:rFonts w:eastAsia="MS Mincho"/>
                <w:sz w:val="18"/>
                <w:szCs w:val="18"/>
              </w:rPr>
              <w:t xml:space="preserve">(с учетом </w:t>
            </w:r>
            <w:r w:rsidR="001B1480" w:rsidRPr="000B0E7C">
              <w:rPr>
                <w:sz w:val="18"/>
                <w:szCs w:val="18"/>
              </w:rPr>
              <w:t xml:space="preserve">стоимости </w:t>
            </w:r>
            <w:r w:rsidR="001B1480" w:rsidRPr="000B0E7C">
              <w:rPr>
                <w:iCs/>
                <w:sz w:val="18"/>
                <w:szCs w:val="18"/>
              </w:rPr>
              <w:t>работ/услуг по монтажу и вводу в эксплуатацию</w:t>
            </w:r>
            <w:r w:rsidR="001B1480" w:rsidRPr="000B0E7C">
              <w:rPr>
                <w:sz w:val="18"/>
                <w:szCs w:val="18"/>
              </w:rPr>
              <w:t>, проведению инструктажа работников, а также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1B1480" w:rsidRPr="000B0E7C">
              <w:rPr>
                <w:rFonts w:eastAsia="MS Mincho"/>
                <w:sz w:val="18"/>
                <w:szCs w:val="18"/>
              </w:rPr>
              <w:t>).</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7B44DA">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B32FFF" w:rsidRPr="007B44DA">
              <w:rPr>
                <w:sz w:val="18"/>
                <w:szCs w:val="18"/>
              </w:rPr>
              <w:t>02</w:t>
            </w:r>
            <w:r w:rsidR="006302BC" w:rsidRPr="007B44DA">
              <w:rPr>
                <w:sz w:val="18"/>
                <w:szCs w:val="18"/>
              </w:rPr>
              <w:t>.1</w:t>
            </w:r>
            <w:r w:rsidR="00B32FFF" w:rsidRPr="007B44DA">
              <w:rPr>
                <w:sz w:val="18"/>
                <w:szCs w:val="18"/>
              </w:rPr>
              <w:t>2</w:t>
            </w:r>
            <w:r w:rsidR="00361A6F" w:rsidRPr="007B44DA">
              <w:rPr>
                <w:sz w:val="18"/>
                <w:szCs w:val="18"/>
              </w:rPr>
              <w:t>.</w:t>
            </w:r>
            <w:r w:rsidRPr="007B44DA">
              <w:rPr>
                <w:sz w:val="18"/>
                <w:szCs w:val="18"/>
              </w:rPr>
              <w:t>2019</w:t>
            </w:r>
            <w:r w:rsidR="00093F52" w:rsidRPr="007B44DA">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B32FFF" w:rsidRPr="007B44DA">
              <w:rPr>
                <w:sz w:val="18"/>
                <w:szCs w:val="18"/>
              </w:rPr>
              <w:t>09.12</w:t>
            </w:r>
            <w:r w:rsidR="00361A6F" w:rsidRPr="007B44DA">
              <w:rPr>
                <w:sz w:val="18"/>
                <w:szCs w:val="18"/>
              </w:rPr>
              <w:t>.</w:t>
            </w:r>
            <w:r w:rsidRPr="007B44DA">
              <w:rPr>
                <w:sz w:val="18"/>
                <w:szCs w:val="18"/>
              </w:rPr>
              <w:t xml:space="preserve">2019 </w:t>
            </w:r>
            <w:r w:rsidR="00093F52" w:rsidRPr="007B44DA">
              <w:rPr>
                <w:sz w:val="18"/>
                <w:szCs w:val="18"/>
              </w:rPr>
              <w:t xml:space="preserve">г.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B32FFF">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09</w:t>
            </w:r>
            <w:r w:rsidR="006070B3">
              <w:rPr>
                <w:color w:val="000000"/>
                <w:sz w:val="18"/>
                <w:szCs w:val="18"/>
              </w:rPr>
              <w:t>.1</w:t>
            </w:r>
            <w:r w:rsidR="00B32FFF">
              <w:rPr>
                <w:color w:val="000000"/>
                <w:sz w:val="18"/>
                <w:szCs w:val="18"/>
              </w:rPr>
              <w:t>2</w:t>
            </w:r>
            <w:r w:rsidR="00361A6F">
              <w:rPr>
                <w:color w:val="000000"/>
                <w:sz w:val="18"/>
                <w:szCs w:val="18"/>
              </w:rPr>
              <w:t>.</w:t>
            </w:r>
            <w:r w:rsidRPr="000B0E7C">
              <w:rPr>
                <w:color w:val="000000"/>
                <w:sz w:val="18"/>
                <w:szCs w:val="18"/>
              </w:rPr>
              <w:t>2019</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7F46AD">
              <w:rPr>
                <w:rFonts w:eastAsia="Times New Roman"/>
                <w:color w:val="000000"/>
                <w:sz w:val="18"/>
                <w:szCs w:val="18"/>
              </w:rPr>
              <w:t>6</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006302BC">
              <w:rPr>
                <w:rFonts w:eastAsia="Times New Roman"/>
                <w:color w:val="000000"/>
                <w:sz w:val="18"/>
                <w:szCs w:val="18"/>
              </w:rPr>
              <w:t xml:space="preserve"> </w:t>
            </w:r>
            <w:r w:rsidR="006302BC">
              <w:rPr>
                <w:rStyle w:val="a4"/>
                <w:color w:val="000000"/>
                <w:sz w:val="18"/>
                <w:szCs w:val="18"/>
              </w:rPr>
              <w:t xml:space="preserve"> </w:t>
            </w:r>
            <w:r w:rsidR="007F46AD" w:rsidRPr="007F46AD">
              <w:rPr>
                <w:rStyle w:val="a4"/>
                <w:b w:val="0"/>
                <w:color w:val="000000"/>
                <w:sz w:val="18"/>
                <w:szCs w:val="18"/>
              </w:rPr>
              <w:t>медицинского</w:t>
            </w:r>
            <w:r w:rsidR="007F46AD">
              <w:rPr>
                <w:rStyle w:val="a4"/>
                <w:color w:val="000000"/>
                <w:sz w:val="18"/>
                <w:szCs w:val="18"/>
              </w:rPr>
              <w:t xml:space="preserve"> </w:t>
            </w:r>
            <w:r w:rsidR="006302BC" w:rsidRPr="006302BC">
              <w:rPr>
                <w:rStyle w:val="a4"/>
                <w:b w:val="0"/>
                <w:color w:val="000000"/>
                <w:sz w:val="18"/>
                <w:szCs w:val="18"/>
              </w:rPr>
              <w:t xml:space="preserve">оборудования </w:t>
            </w:r>
            <w:r w:rsidR="007F46AD">
              <w:rPr>
                <w:rStyle w:val="a4"/>
                <w:b w:val="0"/>
                <w:color w:val="000000"/>
                <w:sz w:val="18"/>
                <w:szCs w:val="18"/>
              </w:rPr>
              <w:t xml:space="preserve"> для 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Pr>
                <w:rFonts w:eastAsia="Times New Roman"/>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B32FFF">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B32FFF">
              <w:rPr>
                <w:rStyle w:val="a4"/>
                <w:rFonts w:eastAsia="Times New Roman"/>
                <w:color w:val="000000"/>
                <w:sz w:val="18"/>
                <w:szCs w:val="18"/>
              </w:rPr>
              <w:t>09.12</w:t>
            </w:r>
            <w:r w:rsidR="00361A6F">
              <w:rPr>
                <w:rStyle w:val="a4"/>
                <w:rFonts w:eastAsia="Times New Roman"/>
                <w:color w:val="000000"/>
                <w:sz w:val="18"/>
                <w:szCs w:val="18"/>
              </w:rPr>
              <w:t>.</w:t>
            </w:r>
            <w:r w:rsidRPr="000B0E7C">
              <w:rPr>
                <w:rStyle w:val="a4"/>
                <w:rFonts w:eastAsia="Times New Roman"/>
                <w:color w:val="000000"/>
                <w:sz w:val="18"/>
                <w:szCs w:val="18"/>
              </w:rPr>
              <w:t>2019</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A77BF" w:rsidP="00086C09">
      <w:pPr>
        <w:jc w:val="center"/>
        <w:rPr>
          <w:rFonts w:eastAsia="Times New Roman"/>
          <w:color w:val="000000"/>
          <w:sz w:val="18"/>
          <w:szCs w:val="18"/>
        </w:rPr>
      </w:pPr>
      <w:r w:rsidRPr="008A77BF">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32FFF">
        <w:rPr>
          <w:rStyle w:val="a4"/>
          <w:rFonts w:eastAsia="Times New Roman"/>
          <w:color w:val="000000"/>
          <w:sz w:val="18"/>
          <w:szCs w:val="18"/>
        </w:rPr>
        <w:t>02.12</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8A77BF" w:rsidP="00086C09">
      <w:pPr>
        <w:jc w:val="center"/>
        <w:rPr>
          <w:rFonts w:eastAsia="Times New Roman"/>
          <w:color w:val="000000"/>
          <w:sz w:val="18"/>
          <w:szCs w:val="18"/>
        </w:rPr>
      </w:pPr>
      <w:r w:rsidRPr="008A77BF">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Pr>
          <w:rStyle w:val="a4"/>
          <w:color w:val="000000"/>
          <w:sz w:val="18"/>
          <w:szCs w:val="18"/>
        </w:rPr>
        <w:t>Н</w:t>
      </w:r>
      <w:r w:rsidR="006302BC" w:rsidRPr="000B0E7C">
        <w:rPr>
          <w:rStyle w:val="a4"/>
          <w:color w:val="000000"/>
          <w:sz w:val="18"/>
          <w:szCs w:val="18"/>
        </w:rPr>
        <w:t>а право заключения договора</w:t>
      </w:r>
      <w:r w:rsidR="006302BC">
        <w:rPr>
          <w:rStyle w:val="a4"/>
          <w:color w:val="000000"/>
          <w:sz w:val="18"/>
          <w:szCs w:val="18"/>
        </w:rPr>
        <w:t xml:space="preserve"> поставки</w:t>
      </w:r>
      <w:r w:rsidR="006302BC" w:rsidRPr="000B0E7C">
        <w:rPr>
          <w:rStyle w:val="a4"/>
          <w:color w:val="000000"/>
          <w:sz w:val="18"/>
          <w:szCs w:val="18"/>
        </w:rPr>
        <w:t xml:space="preserve"> </w:t>
      </w:r>
      <w:r w:rsidR="007F46AD">
        <w:rPr>
          <w:rStyle w:val="a4"/>
          <w:color w:val="000000"/>
          <w:sz w:val="18"/>
          <w:szCs w:val="18"/>
        </w:rPr>
        <w:t xml:space="preserve">медицинского </w:t>
      </w:r>
      <w:r w:rsidR="006302BC">
        <w:rPr>
          <w:rStyle w:val="a4"/>
          <w:color w:val="000000"/>
          <w:sz w:val="18"/>
          <w:szCs w:val="18"/>
        </w:rPr>
        <w:t xml:space="preserve">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r w:rsidR="00523118" w:rsidRPr="000B0E7C">
        <w:rPr>
          <w:rStyle w:val="a4"/>
          <w:rFonts w:eastAsia="Times New Roman"/>
          <w:color w:val="000000"/>
          <w:sz w:val="18"/>
          <w:szCs w:val="18"/>
        </w:rPr>
        <w:t xml:space="preserve">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9F0D2A"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9F0D2A">
              <w:rPr>
                <w:rFonts w:eastAsia="Times New Roman"/>
                <w:color w:val="000000"/>
                <w:sz w:val="18"/>
                <w:szCs w:val="18"/>
              </w:rPr>
              <w:t>Предложение №1: </w:t>
            </w:r>
            <w:r w:rsidR="00CC0FC7">
              <w:rPr>
                <w:rFonts w:eastAsia="Times New Roman"/>
                <w:color w:val="000000"/>
                <w:sz w:val="18"/>
                <w:szCs w:val="18"/>
              </w:rPr>
              <w:t>2 265 000</w:t>
            </w:r>
            <w:r w:rsidR="00124FE0" w:rsidRPr="00124FE0">
              <w:rPr>
                <w:rFonts w:eastAsia="Times New Roman"/>
                <w:color w:val="000000"/>
                <w:sz w:val="18"/>
                <w:szCs w:val="18"/>
              </w:rPr>
              <w:t>.00</w:t>
            </w:r>
            <w:r w:rsidRPr="00124FE0">
              <w:rPr>
                <w:rFonts w:eastAsia="Times New Roman"/>
                <w:color w:val="000000"/>
                <w:sz w:val="18"/>
                <w:szCs w:val="18"/>
              </w:rPr>
              <w:t>RUB.</w:t>
            </w:r>
            <w:r w:rsidRPr="00124FE0">
              <w:rPr>
                <w:rFonts w:eastAsia="Times New Roman"/>
                <w:color w:val="000000"/>
                <w:sz w:val="18"/>
                <w:szCs w:val="18"/>
              </w:rPr>
              <w:br/>
              <w:t>Предложение №2: </w:t>
            </w:r>
            <w:r w:rsidR="00CC0FC7">
              <w:rPr>
                <w:rFonts w:eastAsia="Times New Roman"/>
                <w:color w:val="000000"/>
                <w:sz w:val="18"/>
                <w:szCs w:val="18"/>
              </w:rPr>
              <w:t>2 280 000</w:t>
            </w:r>
            <w:r w:rsidRPr="00124FE0">
              <w:rPr>
                <w:rFonts w:eastAsia="Times New Roman"/>
                <w:color w:val="000000"/>
                <w:sz w:val="18"/>
                <w:szCs w:val="18"/>
              </w:rPr>
              <w:t>.00 RUB.</w:t>
            </w:r>
            <w:r w:rsidRPr="00124FE0">
              <w:rPr>
                <w:rFonts w:eastAsia="Times New Roman"/>
                <w:color w:val="000000"/>
                <w:sz w:val="18"/>
                <w:szCs w:val="18"/>
              </w:rPr>
              <w:br/>
              <w:t>Предложение №3: </w:t>
            </w:r>
            <w:r w:rsidR="00CC0FC7">
              <w:rPr>
                <w:rFonts w:eastAsia="Times New Roman"/>
                <w:color w:val="000000"/>
                <w:sz w:val="18"/>
                <w:szCs w:val="18"/>
              </w:rPr>
              <w:t>3 550 000</w:t>
            </w:r>
            <w:r w:rsidRPr="00124FE0">
              <w:rPr>
                <w:rFonts w:eastAsia="Times New Roman"/>
                <w:color w:val="000000"/>
                <w:sz w:val="18"/>
                <w:szCs w:val="18"/>
              </w:rPr>
              <w:t>.00 RUB</w:t>
            </w:r>
            <w:r w:rsidRPr="009F0D2A">
              <w:rPr>
                <w:rFonts w:eastAsia="Times New Roman"/>
                <w:color w:val="000000"/>
                <w:sz w:val="18"/>
                <w:szCs w:val="18"/>
              </w:rPr>
              <w:t>.</w:t>
            </w:r>
            <w:r w:rsidRPr="009F0D2A">
              <w:rPr>
                <w:rFonts w:eastAsia="Times New Roman"/>
                <w:color w:val="000000"/>
                <w:sz w:val="18"/>
                <w:szCs w:val="18"/>
              </w:rPr>
              <w:br/>
            </w:r>
            <w:r w:rsidRPr="009F0D2A">
              <w:rPr>
                <w:rStyle w:val="a4"/>
                <w:rFonts w:eastAsia="Times New Roman"/>
                <w:color w:val="000000"/>
                <w:sz w:val="18"/>
                <w:szCs w:val="18"/>
              </w:rPr>
              <w:t>Сре</w:t>
            </w:r>
            <w:r w:rsidR="005F1F26" w:rsidRPr="009F0D2A">
              <w:rPr>
                <w:rStyle w:val="a4"/>
                <w:rFonts w:eastAsia="Times New Roman"/>
                <w:color w:val="000000"/>
                <w:sz w:val="18"/>
                <w:szCs w:val="18"/>
              </w:rPr>
              <w:t>дняя арифметическая цена: </w:t>
            </w:r>
            <w:r w:rsidR="00CC0FC7">
              <w:rPr>
                <w:rStyle w:val="a4"/>
                <w:rFonts w:eastAsia="Times New Roman"/>
                <w:color w:val="000000"/>
                <w:sz w:val="18"/>
                <w:szCs w:val="18"/>
              </w:rPr>
              <w:t>2 698 333</w:t>
            </w:r>
            <w:r w:rsidR="00124FE0">
              <w:rPr>
                <w:rStyle w:val="a4"/>
                <w:rFonts w:eastAsia="Times New Roman"/>
                <w:color w:val="000000"/>
                <w:sz w:val="18"/>
                <w:szCs w:val="18"/>
              </w:rPr>
              <w:t>.</w:t>
            </w:r>
            <w:r w:rsidR="00CC0FC7">
              <w:rPr>
                <w:rStyle w:val="a4"/>
                <w:rFonts w:eastAsia="Times New Roman"/>
                <w:color w:val="000000"/>
                <w:sz w:val="18"/>
                <w:szCs w:val="18"/>
              </w:rPr>
              <w:t>33</w:t>
            </w:r>
            <w:r w:rsidRPr="00100B3A">
              <w:rPr>
                <w:rStyle w:val="a4"/>
                <w:rFonts w:eastAsia="Times New Roman"/>
                <w:color w:val="000000"/>
                <w:sz w:val="18"/>
                <w:szCs w:val="18"/>
              </w:rPr>
              <w:t xml:space="preserve"> RUB.</w:t>
            </w:r>
          </w:p>
          <w:p w:rsidR="00086C09" w:rsidRPr="000B0E7C" w:rsidRDefault="005F1F26" w:rsidP="007F46AD">
            <w:pPr>
              <w:rPr>
                <w:rFonts w:eastAsia="Times New Roman"/>
                <w:color w:val="000000"/>
                <w:sz w:val="18"/>
                <w:szCs w:val="18"/>
              </w:rPr>
            </w:pPr>
            <w:r w:rsidRPr="009F0D2A">
              <w:rPr>
                <w:rStyle w:val="a4"/>
                <w:rFonts w:eastAsia="Times New Roman"/>
                <w:color w:val="000000"/>
                <w:sz w:val="18"/>
                <w:szCs w:val="18"/>
              </w:rPr>
              <w:t xml:space="preserve">Расчет НМЦД: </w:t>
            </w:r>
            <w:r w:rsidR="00CC0FC7">
              <w:rPr>
                <w:rStyle w:val="a4"/>
                <w:rFonts w:eastAsia="Times New Roman"/>
                <w:color w:val="000000"/>
                <w:sz w:val="18"/>
                <w:szCs w:val="18"/>
              </w:rPr>
              <w:t>2 698 333.33</w:t>
            </w:r>
            <w:r w:rsidR="00124FE0">
              <w:rPr>
                <w:rStyle w:val="a4"/>
                <w:rFonts w:eastAsia="Times New Roman"/>
                <w:color w:val="000000"/>
                <w:sz w:val="18"/>
                <w:szCs w:val="18"/>
              </w:rPr>
              <w:t xml:space="preserve"> </w:t>
            </w:r>
            <w:r w:rsidR="00086C09" w:rsidRPr="00100B3A">
              <w:rPr>
                <w:rStyle w:val="a4"/>
                <w:rFonts w:eastAsia="Times New Roman"/>
                <w:color w:val="000000"/>
                <w:sz w:val="18"/>
                <w:szCs w:val="18"/>
              </w:rPr>
              <w:t>RUB</w:t>
            </w:r>
            <w:r w:rsidR="00086C09" w:rsidRPr="009F0D2A">
              <w:rPr>
                <w:rStyle w:val="a4"/>
                <w:rFonts w:eastAsia="Times New Roman"/>
                <w:color w:val="000000"/>
                <w:sz w:val="18"/>
                <w:szCs w:val="18"/>
              </w:rPr>
              <w:t>.</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B32FFF">
        <w:rPr>
          <w:rStyle w:val="a4"/>
          <w:rFonts w:eastAsia="Times New Roman"/>
          <w:color w:val="000000"/>
          <w:sz w:val="18"/>
          <w:szCs w:val="18"/>
        </w:rPr>
        <w:t>02.12</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8A77BF" w:rsidP="00086C09">
      <w:pPr>
        <w:jc w:val="center"/>
        <w:rPr>
          <w:rFonts w:eastAsia="Times New Roman"/>
          <w:color w:val="000000"/>
          <w:sz w:val="18"/>
          <w:szCs w:val="18"/>
        </w:rPr>
      </w:pPr>
      <w:r w:rsidRPr="008A77BF">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7F46AD">
        <w:rPr>
          <w:rStyle w:val="a4"/>
          <w:rFonts w:eastAsia="Times New Roman"/>
          <w:color w:val="000000"/>
          <w:sz w:val="18"/>
          <w:szCs w:val="18"/>
        </w:rPr>
        <w:t>6</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Pr>
          <w:rStyle w:val="a4"/>
          <w:rFonts w:eastAsia="Times New Roman"/>
          <w:color w:val="000000"/>
          <w:sz w:val="18"/>
          <w:szCs w:val="18"/>
        </w:rPr>
        <w:t>«</w:t>
      </w:r>
      <w:r w:rsidR="00EA6DDD">
        <w:rPr>
          <w:rStyle w:val="a4"/>
          <w:color w:val="000000"/>
          <w:sz w:val="18"/>
          <w:szCs w:val="18"/>
        </w:rPr>
        <w:t>Н</w:t>
      </w:r>
      <w:r w:rsidR="00EA6DDD" w:rsidRPr="000B0E7C">
        <w:rPr>
          <w:rStyle w:val="a4"/>
          <w:color w:val="000000"/>
          <w:sz w:val="18"/>
          <w:szCs w:val="18"/>
        </w:rPr>
        <w:t>а право заключения договора</w:t>
      </w:r>
      <w:r w:rsidR="00EA6DDD">
        <w:rPr>
          <w:rStyle w:val="a4"/>
          <w:color w:val="000000"/>
          <w:sz w:val="18"/>
          <w:szCs w:val="18"/>
        </w:rPr>
        <w:t xml:space="preserve"> поставки</w:t>
      </w:r>
      <w:r w:rsidR="00EA6DDD" w:rsidRPr="000B0E7C">
        <w:rPr>
          <w:rStyle w:val="a4"/>
          <w:color w:val="000000"/>
          <w:sz w:val="18"/>
          <w:szCs w:val="18"/>
        </w:rPr>
        <w:t xml:space="preserve"> </w:t>
      </w:r>
      <w:r w:rsidR="00EA6DDD">
        <w:rPr>
          <w:rStyle w:val="a4"/>
          <w:color w:val="000000"/>
          <w:sz w:val="18"/>
          <w:szCs w:val="18"/>
        </w:rPr>
        <w:t xml:space="preserve">медицинского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proofErr w:type="spellStart"/>
      <w:r w:rsidR="005F1F26" w:rsidRPr="000B0E7C">
        <w:rPr>
          <w:rFonts w:eastAsia="Times New Roman"/>
          <w:color w:val="000000"/>
          <w:sz w:val="18"/>
          <w:szCs w:val="18"/>
        </w:rPr>
        <w:t>Козанкова</w:t>
      </w:r>
      <w:proofErr w:type="spellEnd"/>
      <w:r w:rsidR="005F1F26" w:rsidRPr="000B0E7C">
        <w:rPr>
          <w:rFonts w:eastAsia="Times New Roman"/>
          <w:color w:val="000000"/>
          <w:sz w:val="18"/>
          <w:szCs w:val="18"/>
        </w:rPr>
        <w:t xml:space="preserve">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D1F5B">
        <w:rPr>
          <w:rFonts w:eastAsia="Times New Roman"/>
          <w:color w:val="000000"/>
          <w:sz w:val="18"/>
          <w:szCs w:val="18"/>
        </w:rPr>
        <w:t>6</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Pr>
          <w:rStyle w:val="a4"/>
          <w:b w:val="0"/>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sidRPr="000168EA">
        <w:rPr>
          <w:rStyle w:val="a4"/>
          <w:rFonts w:eastAsia="Times New Roman"/>
          <w:b w:val="0"/>
          <w:color w:val="000000"/>
          <w:sz w:val="18"/>
          <w:szCs w:val="18"/>
        </w:rPr>
        <w:t>»</w:t>
      </w:r>
      <w:r w:rsidR="000168EA">
        <w:rPr>
          <w:rStyle w:val="a4"/>
          <w:rFonts w:eastAsia="Times New Roman"/>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 выполнения работ, оказания услуг:</w:t>
      </w:r>
      <w:r w:rsidR="006701F5">
        <w:rPr>
          <w:sz w:val="18"/>
          <w:szCs w:val="18"/>
        </w:rPr>
        <w:t xml:space="preserve"> </w:t>
      </w:r>
      <w:r w:rsidR="001B1480" w:rsidRPr="000B0E7C">
        <w:rPr>
          <w:sz w:val="18"/>
          <w:szCs w:val="18"/>
        </w:rPr>
        <w:t xml:space="preserve"> </w:t>
      </w:r>
      <w:r w:rsidR="0076448A">
        <w:rPr>
          <w:sz w:val="18"/>
          <w:szCs w:val="18"/>
        </w:rPr>
        <w:t xml:space="preserve">не позднее </w:t>
      </w:r>
      <w:r w:rsidR="006701F5">
        <w:rPr>
          <w:sz w:val="18"/>
          <w:szCs w:val="18"/>
        </w:rPr>
        <w:t>3</w:t>
      </w:r>
      <w:r w:rsidR="0076448A">
        <w:rPr>
          <w:sz w:val="18"/>
          <w:szCs w:val="18"/>
        </w:rPr>
        <w:t>0 декабря 2019 года</w:t>
      </w:r>
      <w:r w:rsidR="001B1480" w:rsidRPr="000B0E7C">
        <w:rPr>
          <w:sz w:val="18"/>
          <w:szCs w:val="18"/>
        </w:rPr>
        <w:t>.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76448A" w:rsidRPr="0076448A">
        <w:rPr>
          <w:sz w:val="18"/>
          <w:szCs w:val="18"/>
        </w:rPr>
        <w:t>183012 г.  Мурманск, ул. Челюскинцев, д. 4, корпус 1</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CC0FC7">
        <w:rPr>
          <w:rFonts w:eastAsia="Times New Roman"/>
          <w:color w:val="000000"/>
          <w:sz w:val="18"/>
          <w:szCs w:val="18"/>
        </w:rPr>
        <w:t>2 698 333,33</w:t>
      </w:r>
      <w:r w:rsidR="00124FE0" w:rsidRPr="00124FE0">
        <w:rPr>
          <w:rFonts w:eastAsia="Times New Roman"/>
          <w:color w:val="000000"/>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lastRenderedPageBreak/>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544D03">
        <w:rPr>
          <w:sz w:val="18"/>
          <w:szCs w:val="18"/>
        </w:rPr>
        <w:t>.</w:t>
      </w:r>
    </w:p>
    <w:p w:rsidR="00415C23" w:rsidRPr="000B0E7C" w:rsidRDefault="00415C23" w:rsidP="007E3F4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5C1A7A">
        <w:rPr>
          <w:sz w:val="18"/>
          <w:szCs w:val="18"/>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B32FFF">
        <w:rPr>
          <w:rFonts w:eastAsia="Times New Roman"/>
          <w:color w:val="000000"/>
          <w:sz w:val="18"/>
          <w:szCs w:val="18"/>
        </w:rPr>
        <w:t>02.12</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B32FFF">
        <w:rPr>
          <w:rFonts w:eastAsia="Times New Roman"/>
          <w:color w:val="000000"/>
          <w:sz w:val="18"/>
          <w:szCs w:val="18"/>
        </w:rPr>
        <w:t>09.12</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B32FFF">
        <w:rPr>
          <w:rFonts w:eastAsia="Times New Roman"/>
          <w:color w:val="000000"/>
          <w:sz w:val="18"/>
          <w:szCs w:val="18"/>
        </w:rPr>
        <w:t>09.12</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w:t>
      </w:r>
      <w:r w:rsidR="00086C09" w:rsidRPr="000B0E7C">
        <w:rPr>
          <w:rFonts w:eastAsia="Times New Roman"/>
          <w:color w:val="000000"/>
          <w:sz w:val="18"/>
          <w:szCs w:val="18"/>
        </w:rPr>
        <w:lastRenderedPageBreak/>
        <w:t xml:space="preserve">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180"/>
        <w:gridCol w:w="6914"/>
        <w:gridCol w:w="2126"/>
      </w:tblGrid>
      <w:tr w:rsidR="00FB78C3" w:rsidRPr="00FB78C3" w:rsidTr="00FB78C3">
        <w:trPr>
          <w:trHeight w:val="300"/>
        </w:trPr>
        <w:tc>
          <w:tcPr>
            <w:tcW w:w="10220" w:type="dxa"/>
            <w:gridSpan w:val="3"/>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FB78C3" w:rsidTr="00FB78C3">
        <w:trPr>
          <w:trHeight w:val="315"/>
        </w:trPr>
        <w:tc>
          <w:tcPr>
            <w:tcW w:w="10220" w:type="dxa"/>
            <w:gridSpan w:val="3"/>
            <w:tcBorders>
              <w:top w:val="nil"/>
              <w:left w:val="nil"/>
              <w:bottom w:val="single" w:sz="8" w:space="0" w:color="auto"/>
              <w:right w:val="nil"/>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На поставку эндоскопической системы</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Общие требования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Декларация соответствия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Регистрационное удостоверение МЗ РФ</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Технические характеристики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Эндоскопический видеоинформационный центр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707"/>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эндоскопами, мониторами, инструментами для эндоскопических вмешательств, диагностики, лечения и видеонаблюдения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Регулирование баланса белого</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Ручная регулировка яркости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этапов</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7 этапов</w:t>
            </w:r>
          </w:p>
        </w:tc>
      </w:tr>
      <w:tr w:rsidR="00FB78C3" w:rsidRPr="00FB78C3" w:rsidTr="00FB78C3">
        <w:trPr>
          <w:trHeight w:val="374"/>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Автоматическая регулировка усиления изображения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26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Управление подсветкой на светодиодах или аналог</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Индикатор включения лампы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Наличие электронной диафрагмы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Функция «Стоп-кадр»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40"/>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дистанционного управления </w:t>
            </w:r>
            <w:proofErr w:type="spellStart"/>
            <w:r w:rsidRPr="00FB78C3">
              <w:rPr>
                <w:rFonts w:eastAsia="Times New Roman"/>
                <w:color w:val="000000"/>
                <w:sz w:val="18"/>
                <w:szCs w:val="18"/>
              </w:rPr>
              <w:t>видеопринтером</w:t>
            </w:r>
            <w:proofErr w:type="spellEnd"/>
            <w:r w:rsidRPr="00FB78C3">
              <w:rPr>
                <w:rFonts w:eastAsia="Times New Roman"/>
                <w:color w:val="000000"/>
                <w:sz w:val="18"/>
                <w:szCs w:val="18"/>
              </w:rPr>
              <w:t xml:space="preserve"> и цифровым видеомагнитофоном DVR</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Встроенная помпа </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Двухуровневый переключатель давления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Автоклавируемый</w:t>
            </w:r>
            <w:proofErr w:type="spellEnd"/>
            <w:r w:rsidRPr="00FB78C3">
              <w:rPr>
                <w:rFonts w:eastAsia="Times New Roman"/>
                <w:color w:val="000000"/>
                <w:sz w:val="18"/>
                <w:szCs w:val="18"/>
              </w:rPr>
              <w:t xml:space="preserve"> контейнер для воды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Объем контейнера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250 мл</w:t>
            </w:r>
          </w:p>
        </w:tc>
      </w:tr>
      <w:tr w:rsidR="00FB78C3" w:rsidRPr="00FB78C3" w:rsidTr="00FB78C3">
        <w:trPr>
          <w:trHeight w:val="339"/>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Регулировка освещенности по пиковому и по среднему значению</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BNC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RCA</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Выходной разъем для сигнала Y/C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Разъем для дополнительного оборудования XGA (RGB)</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0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подключения головки камеры для вывода изображения с </w:t>
            </w:r>
            <w:proofErr w:type="spellStart"/>
            <w:r w:rsidRPr="00FB78C3">
              <w:rPr>
                <w:rFonts w:eastAsia="Times New Roman"/>
                <w:color w:val="000000"/>
                <w:sz w:val="18"/>
                <w:szCs w:val="18"/>
              </w:rPr>
              <w:t>фиброскопа</w:t>
            </w:r>
            <w:proofErr w:type="spellEnd"/>
            <w:r w:rsidRPr="00FB78C3">
              <w:rPr>
                <w:rFonts w:eastAsia="Times New Roman"/>
                <w:color w:val="000000"/>
                <w:sz w:val="18"/>
                <w:szCs w:val="18"/>
              </w:rPr>
              <w:t xml:space="preserve"> и жесткого эндоскопа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Максимальная потребляемая мощность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120 ВА</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Запасные предохранители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 шт.</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кабель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2.2.</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proofErr w:type="spellStart"/>
            <w:r w:rsidRPr="00FB78C3">
              <w:rPr>
                <w:rFonts w:eastAsia="Times New Roman"/>
                <w:b/>
                <w:bCs/>
                <w:color w:val="000000"/>
                <w:sz w:val="18"/>
                <w:szCs w:val="18"/>
              </w:rPr>
              <w:t>Видеоколоноскоп</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xml:space="preserve">1 </w:t>
            </w:r>
            <w:proofErr w:type="spellStart"/>
            <w:proofErr w:type="gramStart"/>
            <w:r w:rsidRPr="00FB78C3">
              <w:rPr>
                <w:rFonts w:eastAsia="Times New Roman"/>
                <w:b/>
                <w:bCs/>
                <w:color w:val="000000"/>
                <w:sz w:val="18"/>
                <w:szCs w:val="18"/>
              </w:rPr>
              <w:t>шт</w:t>
            </w:r>
            <w:proofErr w:type="spellEnd"/>
            <w:proofErr w:type="gramEnd"/>
          </w:p>
        </w:tc>
      </w:tr>
      <w:tr w:rsidR="00FB78C3" w:rsidRPr="00FB78C3" w:rsidTr="00FB78C3">
        <w:trPr>
          <w:trHeight w:val="1500"/>
        </w:trPr>
        <w:tc>
          <w:tcPr>
            <w:tcW w:w="11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видеоинформационным центром, оборудованием, указанным в пользовательской документации, монитором,</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инструментами для эндоскопических вмешательств (например, щипцами для биопсии) и другим</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дополнительным оборудованием с целью проведения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эндоскопических диагностических и хирургических процедур и </w:t>
            </w:r>
            <w:proofErr w:type="gramStart"/>
            <w:r w:rsidRPr="00FB78C3">
              <w:rPr>
                <w:rFonts w:eastAsia="Times New Roman"/>
                <w:color w:val="000000"/>
                <w:sz w:val="18"/>
                <w:szCs w:val="18"/>
              </w:rPr>
              <w:t>предназначен</w:t>
            </w:r>
            <w:proofErr w:type="gramEnd"/>
            <w:r w:rsidRPr="00FB78C3">
              <w:rPr>
                <w:rFonts w:eastAsia="Times New Roman"/>
                <w:color w:val="000000"/>
                <w:sz w:val="18"/>
                <w:szCs w:val="18"/>
              </w:rPr>
              <w:t xml:space="preserve"> для использования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15"/>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 нижнем отделе желудочно-кишечного тракта</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39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Встроенная цветная ПЗС матрица в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Направление обзора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поля зрения,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145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 резкости в диапазоне не уже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3-100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Диаметр дистального конца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13,2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вводимой трубки не более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12,8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внутреннего канала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3,7 мм</w:t>
            </w:r>
          </w:p>
        </w:tc>
      </w:tr>
      <w:tr w:rsidR="00FB78C3" w:rsidRPr="00FB78C3" w:rsidTr="00FB78C3">
        <w:trPr>
          <w:trHeight w:val="38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вверх,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40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вниз,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влево,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25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вправо,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Длина рабочей части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1680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длина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1995 мм</w:t>
            </w:r>
          </w:p>
        </w:tc>
      </w:tr>
      <w:tr w:rsidR="00FB78C3" w:rsidRPr="00FB78C3" w:rsidTr="00FB78C3">
        <w:trPr>
          <w:trHeight w:val="45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Специальный разъем (заземления) на эндоскопе для работы с электрохирургическим инструментарием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Программируемые кнопки на рукоятке </w:t>
            </w:r>
            <w:proofErr w:type="spellStart"/>
            <w:r w:rsidRPr="00FB78C3">
              <w:rPr>
                <w:rFonts w:eastAsia="Times New Roman"/>
                <w:color w:val="000000"/>
                <w:sz w:val="18"/>
                <w:szCs w:val="18"/>
              </w:rPr>
              <w:t>видеоэндоскопа</w:t>
            </w:r>
            <w:proofErr w:type="spellEnd"/>
            <w:r w:rsidRPr="00FB78C3">
              <w:rPr>
                <w:rFonts w:eastAsia="Times New Roman"/>
                <w:color w:val="000000"/>
                <w:sz w:val="18"/>
                <w:szCs w:val="18"/>
              </w:rPr>
              <w:t xml:space="preserve"> для дистанционного управления,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4 шт.</w:t>
            </w:r>
          </w:p>
        </w:tc>
      </w:tr>
      <w:tr w:rsidR="00FB78C3" w:rsidRPr="00FB78C3" w:rsidTr="00FB78C3">
        <w:trPr>
          <w:trHeight w:val="40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 или аналог</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Герметичный электронный </w:t>
            </w:r>
            <w:proofErr w:type="spellStart"/>
            <w:r w:rsidRPr="00FB78C3">
              <w:rPr>
                <w:rFonts w:eastAsia="Times New Roman"/>
                <w:color w:val="000000"/>
                <w:sz w:val="18"/>
                <w:szCs w:val="18"/>
              </w:rPr>
              <w:t>коннектор</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Комплект принадлежностей: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клапан </w:t>
            </w:r>
            <w:proofErr w:type="spellStart"/>
            <w:r w:rsidRPr="00FB78C3">
              <w:rPr>
                <w:rFonts w:eastAsia="Times New Roman"/>
                <w:color w:val="000000"/>
                <w:sz w:val="18"/>
                <w:szCs w:val="18"/>
              </w:rPr>
              <w:t>биопсийный</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адаптер для чистки воздушно-жидкостного канала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инструментального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устья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2.3.</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Монитор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Технология матрицы: ЖК TFT, </w:t>
            </w:r>
            <w:proofErr w:type="spellStart"/>
            <w:proofErr w:type="gramStart"/>
            <w:r w:rsidRPr="00FB78C3">
              <w:rPr>
                <w:rFonts w:eastAsia="Times New Roman"/>
                <w:color w:val="000000"/>
                <w:sz w:val="18"/>
                <w:szCs w:val="18"/>
              </w:rPr>
              <w:t>c</w:t>
            </w:r>
            <w:proofErr w:type="gramEnd"/>
            <w:r w:rsidRPr="00FB78C3">
              <w:rPr>
                <w:rFonts w:eastAsia="Times New Roman"/>
                <w:color w:val="000000"/>
                <w:sz w:val="18"/>
                <w:szCs w:val="18"/>
              </w:rPr>
              <w:t>ветодиодная</w:t>
            </w:r>
            <w:proofErr w:type="spellEnd"/>
            <w:r w:rsidRPr="00FB78C3">
              <w:rPr>
                <w:rFonts w:eastAsia="Times New Roman"/>
                <w:color w:val="000000"/>
                <w:sz w:val="18"/>
                <w:szCs w:val="18"/>
              </w:rPr>
              <w:t xml:space="preserve"> подсветка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Размер  экрана по диагонали, дюйм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21</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Разрешение, пикселей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1920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1200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Яркость экрана, тип., кд/м</w:t>
            </w:r>
            <w:proofErr w:type="gramStart"/>
            <w:r w:rsidRPr="00FB78C3">
              <w:rPr>
                <w:rFonts w:eastAsia="Times New Roman"/>
                <w:color w:val="000000"/>
                <w:sz w:val="18"/>
                <w:szCs w:val="18"/>
              </w:rPr>
              <w:t>2</w:t>
            </w:r>
            <w:proofErr w:type="gramEnd"/>
            <w:r w:rsidRPr="00FB78C3">
              <w:rPr>
                <w:rFonts w:eastAsia="Times New Roman"/>
                <w:color w:val="000000"/>
                <w:sz w:val="18"/>
                <w:szCs w:val="18"/>
              </w:rPr>
              <w:t xml:space="preserve">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300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обзора по горизонтали и вертикали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178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Диапазон контраста, тип.</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1000:01:00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Пылевлагозащищенный</w:t>
            </w:r>
            <w:proofErr w:type="spellEnd"/>
            <w:r w:rsidRPr="00FB78C3">
              <w:rPr>
                <w:rFonts w:eastAsia="Times New Roman"/>
                <w:color w:val="000000"/>
                <w:sz w:val="18"/>
                <w:szCs w:val="18"/>
              </w:rPr>
              <w:t xml:space="preserve"> корпус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5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Защита экрана - Стекло с антибликовым покрытием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Время отклика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14 </w:t>
            </w:r>
            <w:proofErr w:type="spellStart"/>
            <w:r w:rsidRPr="00FB78C3">
              <w:rPr>
                <w:rFonts w:eastAsia="Times New Roman"/>
                <w:color w:val="000000"/>
                <w:sz w:val="18"/>
                <w:szCs w:val="18"/>
              </w:rPr>
              <w:t>мсек</w:t>
            </w:r>
            <w:proofErr w:type="spell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Параметры сети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230</w:t>
            </w:r>
            <w:proofErr w:type="gramStart"/>
            <w:r w:rsidRPr="00FB78C3">
              <w:rPr>
                <w:rFonts w:eastAsia="Times New Roman"/>
                <w:color w:val="000000"/>
                <w:sz w:val="18"/>
                <w:szCs w:val="18"/>
              </w:rPr>
              <w:t xml:space="preserve"> В</w:t>
            </w:r>
            <w:proofErr w:type="gramEnd"/>
            <w:r w:rsidRPr="00FB78C3">
              <w:rPr>
                <w:rFonts w:eastAsia="Times New Roman"/>
                <w:color w:val="000000"/>
                <w:sz w:val="18"/>
                <w:szCs w:val="18"/>
              </w:rPr>
              <w:t>/50 Гц</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w:t>
            </w:r>
            <w:proofErr w:type="gramStart"/>
            <w:r w:rsidRPr="00FB78C3">
              <w:rPr>
                <w:rFonts w:eastAsia="Times New Roman"/>
                <w:color w:val="000000"/>
                <w:sz w:val="18"/>
                <w:szCs w:val="18"/>
              </w:rPr>
              <w:t>ы(</w:t>
            </w:r>
            <w:proofErr w:type="gramEnd"/>
            <w:r w:rsidRPr="00FB78C3">
              <w:rPr>
                <w:rFonts w:eastAsia="Times New Roman"/>
                <w:color w:val="000000"/>
                <w:sz w:val="18"/>
                <w:szCs w:val="18"/>
              </w:rPr>
              <w:t xml:space="preserve">без подставки, </w:t>
            </w:r>
            <w:proofErr w:type="spellStart"/>
            <w:r w:rsidRPr="00FB78C3">
              <w:rPr>
                <w:rFonts w:eastAsia="Times New Roman"/>
                <w:color w:val="000000"/>
                <w:sz w:val="18"/>
                <w:szCs w:val="18"/>
              </w:rPr>
              <w:t>ШxВxГ</w:t>
            </w:r>
            <w:proofErr w:type="spellEnd"/>
            <w:r w:rsidRPr="00FB78C3">
              <w:rPr>
                <w:rFonts w:eastAsia="Times New Roman"/>
                <w:color w:val="000000"/>
                <w:sz w:val="18"/>
                <w:szCs w:val="18"/>
              </w:rPr>
              <w:t>)</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513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337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70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Вес,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2.4.</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 xml:space="preserve">Стойка медицинская для аппаратуры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6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для аппаратуры предназначена для размещения диагностического оборудования, приборов, инструментов в медицинских учреждениях</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8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Стойка должна иметь жесткую конструкцию и состоять из основания, боковых направляющих с полками и окрашена стойкими </w:t>
            </w:r>
            <w:proofErr w:type="spellStart"/>
            <w:r w:rsidRPr="00FB78C3">
              <w:rPr>
                <w:rFonts w:eastAsia="Times New Roman"/>
                <w:color w:val="000000"/>
                <w:sz w:val="18"/>
                <w:szCs w:val="18"/>
              </w:rPr>
              <w:t>эпокси-полиэфирными</w:t>
            </w:r>
            <w:proofErr w:type="spellEnd"/>
            <w:r w:rsidRPr="00FB78C3">
              <w:rPr>
                <w:rFonts w:eastAsia="Times New Roman"/>
                <w:color w:val="000000"/>
                <w:sz w:val="18"/>
                <w:szCs w:val="18"/>
              </w:rPr>
              <w:t xml:space="preserve"> порошковыми красками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8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ручки с двух сторон для удобства перекатывания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быть установлена на 4-х колесных опорах</w:t>
            </w:r>
            <w:proofErr w:type="gramStart"/>
            <w:r w:rsidRPr="00FB78C3">
              <w:rPr>
                <w:rFonts w:eastAsia="Times New Roman"/>
                <w:color w:val="000000"/>
                <w:sz w:val="18"/>
                <w:szCs w:val="18"/>
              </w:rPr>
              <w:t xml:space="preserve"> ,</w:t>
            </w:r>
            <w:proofErr w:type="gramEnd"/>
            <w:r w:rsidRPr="00FB78C3">
              <w:rPr>
                <w:rFonts w:eastAsia="Times New Roman"/>
                <w:color w:val="000000"/>
                <w:sz w:val="18"/>
                <w:szCs w:val="18"/>
              </w:rPr>
              <w:t xml:space="preserve"> две из которых с тормозами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колеса диаметром не менее 125 мм</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заднюю защитную стенку с перфорацией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9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Полки должны быть металлическими, рабочие поверхности должны быть изготовлены из высокопрочного композитного материала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Возможность перестановки средних полок по высоте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клеммы для подключения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эндоскопов</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монитора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Габаритные размеры:</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ширина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высота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1480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полок</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4-х</w:t>
            </w:r>
          </w:p>
        </w:tc>
      </w:tr>
      <w:tr w:rsidR="00FB78C3" w:rsidRPr="00FB78C3" w:rsidTr="00FB78C3">
        <w:trPr>
          <w:trHeight w:val="428"/>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допустимая распределенная нагрузка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86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Вес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55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Комплект поставки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Кабель защитного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bl>
    <w:p w:rsidR="00FB78C3" w:rsidRDefault="00FB78C3"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r>
      <w:r w:rsidRPr="000B0E7C">
        <w:rPr>
          <w:rFonts w:eastAsia="Times New Roman"/>
          <w:color w:val="000000"/>
          <w:sz w:val="18"/>
          <w:szCs w:val="18"/>
        </w:rPr>
        <w:lastRenderedPageBreak/>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w:t>
      </w:r>
      <w:r w:rsidRPr="000B0E7C">
        <w:rPr>
          <w:rFonts w:eastAsia="Times New Roman"/>
          <w:color w:val="000000"/>
          <w:sz w:val="18"/>
          <w:szCs w:val="18"/>
        </w:rPr>
        <w:lastRenderedPageBreak/>
        <w:t>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r>
      <w:r w:rsidRPr="000B0E7C">
        <w:rPr>
          <w:rFonts w:eastAsia="Times New Roman"/>
          <w:color w:val="000000"/>
          <w:sz w:val="18"/>
          <w:szCs w:val="18"/>
        </w:rPr>
        <w:lastRenderedPageBreak/>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 xml:space="preserve">7.2.4. Взаимодействие участников  осуществляется с контактным лицом, указанным в пункте 1.1.2 документации, в пределах и в порядке, </w:t>
      </w:r>
      <w:r w:rsidRPr="000B0E7C">
        <w:rPr>
          <w:rFonts w:eastAsia="Times New Roman"/>
          <w:color w:val="000000"/>
          <w:sz w:val="18"/>
          <w:szCs w:val="18"/>
        </w:rPr>
        <w:lastRenderedPageBreak/>
        <w:t>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D1F5B">
        <w:rPr>
          <w:rFonts w:eastAsia="Times New Roman"/>
          <w:color w:val="000000"/>
          <w:sz w:val="18"/>
          <w:szCs w:val="18"/>
        </w:rPr>
        <w:t>6</w:t>
      </w:r>
      <w:r w:rsidRPr="000B0E7C">
        <w:rPr>
          <w:rFonts w:eastAsia="Times New Roman"/>
          <w:color w:val="000000"/>
          <w:sz w:val="18"/>
          <w:szCs w:val="18"/>
        </w:rPr>
        <w:t xml:space="preserve"> </w:t>
      </w:r>
      <w:r w:rsidR="00984727">
        <w:rPr>
          <w:rFonts w:eastAsia="Times New Roman"/>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sidRPr="000168EA">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2A0859">
        <w:rPr>
          <w:rFonts w:eastAsia="Times New Roman"/>
          <w:color w:val="000000"/>
          <w:sz w:val="18"/>
          <w:szCs w:val="18"/>
        </w:rPr>
        <w:t>»</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B32FFF">
        <w:rPr>
          <w:rFonts w:eastAsia="Times New Roman"/>
          <w:color w:val="000000"/>
          <w:sz w:val="18"/>
          <w:szCs w:val="18"/>
        </w:rPr>
        <w:t>09.12</w:t>
      </w:r>
      <w:r w:rsidR="0083492D">
        <w:rPr>
          <w:rFonts w:eastAsia="Times New Roman"/>
          <w:color w:val="000000"/>
          <w:sz w:val="18"/>
          <w:szCs w:val="18"/>
        </w:rPr>
        <w:t>.</w:t>
      </w:r>
      <w:r w:rsidRPr="000B0E7C">
        <w:rPr>
          <w:rFonts w:eastAsia="Times New Roman"/>
          <w:color w:val="000000"/>
          <w:sz w:val="18"/>
          <w:szCs w:val="18"/>
        </w:rPr>
        <w:t>2019</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8A77BF" w:rsidP="00086C09">
      <w:pPr>
        <w:jc w:val="center"/>
        <w:rPr>
          <w:rFonts w:eastAsia="Times New Roman"/>
          <w:color w:val="000000"/>
          <w:sz w:val="18"/>
          <w:szCs w:val="18"/>
        </w:rPr>
      </w:pPr>
      <w:r w:rsidRPr="008A77BF">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32FFF">
        <w:rPr>
          <w:rStyle w:val="a4"/>
          <w:rFonts w:eastAsia="Times New Roman"/>
          <w:color w:val="000000"/>
          <w:sz w:val="18"/>
          <w:szCs w:val="18"/>
        </w:rPr>
        <w:t>02.12</w:t>
      </w:r>
      <w:r w:rsidR="004E0D61" w:rsidRPr="0083492D">
        <w:rPr>
          <w:rStyle w:val="a4"/>
          <w:rFonts w:eastAsia="Times New Roman"/>
          <w:color w:val="000000"/>
          <w:sz w:val="18"/>
          <w:szCs w:val="18"/>
        </w:rPr>
        <w:t>.</w:t>
      </w:r>
      <w:r w:rsidRPr="0083492D">
        <w:rPr>
          <w:rStyle w:val="a4"/>
          <w:rFonts w:eastAsia="Times New Roman"/>
          <w:color w:val="000000"/>
          <w:sz w:val="18"/>
          <w:szCs w:val="18"/>
        </w:rPr>
        <w:t>2019</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8A77BF" w:rsidP="00086C09">
      <w:pPr>
        <w:jc w:val="center"/>
        <w:rPr>
          <w:rFonts w:eastAsia="Times New Roman"/>
          <w:color w:val="000000"/>
          <w:sz w:val="18"/>
          <w:szCs w:val="18"/>
        </w:rPr>
      </w:pPr>
      <w:r w:rsidRPr="008A77BF">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0B0E7C">
        <w:rPr>
          <w:sz w:val="18"/>
          <w:szCs w:val="18"/>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46A0C"/>
    <w:rsid w:val="002732B0"/>
    <w:rsid w:val="00275CF7"/>
    <w:rsid w:val="00292310"/>
    <w:rsid w:val="002A0859"/>
    <w:rsid w:val="002C426D"/>
    <w:rsid w:val="002C6514"/>
    <w:rsid w:val="002E7D9A"/>
    <w:rsid w:val="002F2193"/>
    <w:rsid w:val="00313649"/>
    <w:rsid w:val="00317185"/>
    <w:rsid w:val="0033418C"/>
    <w:rsid w:val="00361A6F"/>
    <w:rsid w:val="00364F5F"/>
    <w:rsid w:val="00374BBA"/>
    <w:rsid w:val="0038106B"/>
    <w:rsid w:val="003B0BC0"/>
    <w:rsid w:val="003B2C21"/>
    <w:rsid w:val="003C3149"/>
    <w:rsid w:val="003C373D"/>
    <w:rsid w:val="003E1619"/>
    <w:rsid w:val="0040227C"/>
    <w:rsid w:val="00402B03"/>
    <w:rsid w:val="004063DE"/>
    <w:rsid w:val="00412EB5"/>
    <w:rsid w:val="00415C23"/>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4D56"/>
    <w:rsid w:val="00523118"/>
    <w:rsid w:val="005440E0"/>
    <w:rsid w:val="00544D03"/>
    <w:rsid w:val="00557826"/>
    <w:rsid w:val="00562FDD"/>
    <w:rsid w:val="005875DA"/>
    <w:rsid w:val="005A3B66"/>
    <w:rsid w:val="005B343A"/>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335F0"/>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502"/>
    <w:rsid w:val="008A77BF"/>
    <w:rsid w:val="008A7D6B"/>
    <w:rsid w:val="008D1A35"/>
    <w:rsid w:val="008D46C2"/>
    <w:rsid w:val="0092048E"/>
    <w:rsid w:val="00934C51"/>
    <w:rsid w:val="00943D7B"/>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6688"/>
    <w:rsid w:val="00AD61F6"/>
    <w:rsid w:val="00AF433B"/>
    <w:rsid w:val="00B0782B"/>
    <w:rsid w:val="00B27590"/>
    <w:rsid w:val="00B2784A"/>
    <w:rsid w:val="00B32FFF"/>
    <w:rsid w:val="00B34369"/>
    <w:rsid w:val="00B6190C"/>
    <w:rsid w:val="00B82F87"/>
    <w:rsid w:val="00B94156"/>
    <w:rsid w:val="00BC2EBE"/>
    <w:rsid w:val="00BC5BD4"/>
    <w:rsid w:val="00BD18A6"/>
    <w:rsid w:val="00BE19C8"/>
    <w:rsid w:val="00BE60D8"/>
    <w:rsid w:val="00BF219E"/>
    <w:rsid w:val="00C06E21"/>
    <w:rsid w:val="00C37A8B"/>
    <w:rsid w:val="00C727DC"/>
    <w:rsid w:val="00C81D21"/>
    <w:rsid w:val="00CC0FC7"/>
    <w:rsid w:val="00CE5150"/>
    <w:rsid w:val="00D10084"/>
    <w:rsid w:val="00D210A2"/>
    <w:rsid w:val="00D2676A"/>
    <w:rsid w:val="00D31384"/>
    <w:rsid w:val="00D4541B"/>
    <w:rsid w:val="00DB2FBE"/>
    <w:rsid w:val="00DD7685"/>
    <w:rsid w:val="00DE05D9"/>
    <w:rsid w:val="00DF58F2"/>
    <w:rsid w:val="00E007D1"/>
    <w:rsid w:val="00E07009"/>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21902"/>
    <w:rsid w:val="00F46F95"/>
    <w:rsid w:val="00F51752"/>
    <w:rsid w:val="00F93AAB"/>
    <w:rsid w:val="00FB522B"/>
    <w:rsid w:val="00FB78C3"/>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17</Pages>
  <Words>10558</Words>
  <Characters>60183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dcterms:created xsi:type="dcterms:W3CDTF">2019-06-05T13:43:00Z</dcterms:created>
  <dcterms:modified xsi:type="dcterms:W3CDTF">2019-11-27T10:20:00Z</dcterms:modified>
</cp:coreProperties>
</file>