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03" w:rsidRPr="00725CC6" w:rsidRDefault="00A96D03" w:rsidP="00A96D03">
      <w:pPr>
        <w:pStyle w:val="aa"/>
        <w:rPr>
          <w:sz w:val="24"/>
          <w:szCs w:val="24"/>
        </w:rPr>
      </w:pPr>
      <w:r w:rsidRPr="00725CC6">
        <w:rPr>
          <w:sz w:val="24"/>
          <w:szCs w:val="24"/>
        </w:rPr>
        <w:t xml:space="preserve">Договор </w:t>
      </w:r>
      <w:r w:rsidR="00451AE0">
        <w:rPr>
          <w:sz w:val="24"/>
          <w:szCs w:val="24"/>
        </w:rPr>
        <w:t xml:space="preserve">выполнения работ </w:t>
      </w:r>
      <w:r w:rsidRPr="00725CC6">
        <w:rPr>
          <w:sz w:val="24"/>
          <w:szCs w:val="24"/>
        </w:rPr>
        <w:t xml:space="preserve"> №________</w:t>
      </w:r>
      <w:bookmarkStart w:id="0" w:name="дог"/>
      <w:bookmarkEnd w:id="0"/>
      <w:r w:rsidR="0012274E">
        <w:rPr>
          <w:sz w:val="24"/>
          <w:szCs w:val="24"/>
        </w:rPr>
        <w:t>________</w:t>
      </w:r>
    </w:p>
    <w:p w:rsidR="00A96D03" w:rsidRPr="00725CC6" w:rsidRDefault="00A96D03" w:rsidP="00A96D03">
      <w:pPr>
        <w:pStyle w:val="aa"/>
        <w:jc w:val="both"/>
        <w:rPr>
          <w:sz w:val="24"/>
          <w:szCs w:val="24"/>
        </w:rPr>
      </w:pPr>
    </w:p>
    <w:p w:rsidR="00A96D03" w:rsidRPr="00725CC6" w:rsidRDefault="00A96D03" w:rsidP="00A96D03">
      <w:pPr>
        <w:pStyle w:val="aa"/>
        <w:jc w:val="both"/>
        <w:rPr>
          <w:sz w:val="24"/>
          <w:szCs w:val="24"/>
        </w:rPr>
      </w:pPr>
    </w:p>
    <w:tbl>
      <w:tblPr>
        <w:tblW w:w="5000" w:type="pct"/>
        <w:jc w:val="center"/>
        <w:tblLayout w:type="fixed"/>
        <w:tblLook w:val="0000"/>
      </w:tblPr>
      <w:tblGrid>
        <w:gridCol w:w="4786"/>
        <w:gridCol w:w="4785"/>
      </w:tblGrid>
      <w:tr w:rsidR="00A96D03" w:rsidRPr="00725CC6" w:rsidTr="0088270A">
        <w:trPr>
          <w:jc w:val="center"/>
        </w:trPr>
        <w:tc>
          <w:tcPr>
            <w:tcW w:w="4698" w:type="dxa"/>
          </w:tcPr>
          <w:p w:rsidR="00A96D03" w:rsidRPr="00725CC6" w:rsidRDefault="00A96D03" w:rsidP="0088270A">
            <w:pPr>
              <w:jc w:val="both"/>
              <w:rPr>
                <w:b/>
                <w:sz w:val="24"/>
                <w:szCs w:val="24"/>
              </w:rPr>
            </w:pPr>
            <w:proofErr w:type="gramStart"/>
            <w:r w:rsidRPr="00725CC6">
              <w:rPr>
                <w:b/>
                <w:sz w:val="24"/>
                <w:szCs w:val="24"/>
              </w:rPr>
              <w:t>г</w:t>
            </w:r>
            <w:proofErr w:type="gramEnd"/>
            <w:r w:rsidRPr="00725CC6">
              <w:rPr>
                <w:b/>
                <w:sz w:val="24"/>
                <w:szCs w:val="24"/>
              </w:rPr>
              <w:t xml:space="preserve">. _____________ </w:t>
            </w:r>
          </w:p>
        </w:tc>
        <w:tc>
          <w:tcPr>
            <w:tcW w:w="4697" w:type="dxa"/>
          </w:tcPr>
          <w:p w:rsidR="00A96D03" w:rsidRPr="00725CC6" w:rsidRDefault="00A96D03" w:rsidP="0088270A">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A96D03" w:rsidRPr="00725CC6" w:rsidRDefault="00A96D03" w:rsidP="00A96D03">
      <w:pPr>
        <w:pStyle w:val="paragraph"/>
        <w:spacing w:before="0" w:beforeAutospacing="0" w:after="0" w:afterAutospacing="0"/>
        <w:jc w:val="both"/>
        <w:textAlignment w:val="baseline"/>
      </w:pPr>
    </w:p>
    <w:p w:rsidR="002E0DB8" w:rsidRDefault="002E0DB8" w:rsidP="002E0DB8">
      <w:pPr>
        <w:pStyle w:val="paragraph"/>
        <w:spacing w:before="0" w:beforeAutospacing="0" w:after="0" w:afterAutospacing="0"/>
        <w:ind w:firstLine="705"/>
        <w:jc w:val="both"/>
        <w:textAlignment w:val="baseline"/>
      </w:pPr>
      <w:proofErr w:type="gramStart"/>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proofErr w:type="spellStart"/>
      <w:r w:rsidRPr="007C5E67">
        <w:t>Кучина</w:t>
      </w:r>
      <w:proofErr w:type="spellEnd"/>
      <w:r w:rsidRPr="007C5E67">
        <w:t xml:space="preserve"> Александра </w:t>
      </w:r>
      <w:proofErr w:type="spellStart"/>
      <w:r w:rsidRPr="007C5E67">
        <w:t>Радиевича</w:t>
      </w:r>
      <w:proofErr w:type="spellEnd"/>
      <w:r w:rsidRPr="00725CC6">
        <w:rPr>
          <w:rStyle w:val="normaltextrun"/>
        </w:rPr>
        <w:t xml:space="preserve">,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r>
        <w:rPr>
          <w:rStyle w:val="normaltextrun"/>
        </w:rPr>
        <w:t xml:space="preserve"> </w:t>
      </w:r>
      <w:proofErr w:type="gramEnd"/>
    </w:p>
    <w:p w:rsidR="00A96D03" w:rsidRPr="00F057C6" w:rsidRDefault="00A96D03" w:rsidP="00A96D03">
      <w:pPr>
        <w:pStyle w:val="1"/>
        <w:keepNext w:val="0"/>
        <w:spacing w:after="0"/>
        <w:jc w:val="center"/>
        <w:rPr>
          <w:rFonts w:ascii="Times New Roman" w:hAnsi="Times New Roman"/>
          <w:sz w:val="24"/>
          <w:szCs w:val="24"/>
        </w:rPr>
      </w:pPr>
      <w:r w:rsidRPr="00F057C6">
        <w:rPr>
          <w:rFonts w:ascii="Times New Roman" w:hAnsi="Times New Roman"/>
          <w:sz w:val="24"/>
          <w:szCs w:val="24"/>
        </w:rPr>
        <w:t>1. Предмет договора</w:t>
      </w:r>
    </w:p>
    <w:p w:rsidR="002E0DB8" w:rsidRDefault="002E0DB8" w:rsidP="002E0DB8">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F057C6">
        <w:rPr>
          <w:sz w:val="24"/>
          <w:szCs w:val="24"/>
        </w:rPr>
        <w:t>Заказчик поручает, а Исполнитель принимает</w:t>
      </w:r>
      <w:r w:rsidRPr="00725CC6">
        <w:rPr>
          <w:sz w:val="24"/>
          <w:szCs w:val="24"/>
        </w:rPr>
        <w:t xml:space="preserve"> на себя обязательства</w:t>
      </w:r>
      <w:r>
        <w:rPr>
          <w:sz w:val="24"/>
          <w:szCs w:val="24"/>
        </w:rPr>
        <w:t xml:space="preserve"> выполнить работы</w:t>
      </w:r>
      <w:r w:rsidRPr="00F057C6">
        <w:rPr>
          <w:sz w:val="24"/>
          <w:szCs w:val="24"/>
        </w:rPr>
        <w:t xml:space="preserve"> </w:t>
      </w:r>
      <w:r w:rsidRPr="00144F6E">
        <w:rPr>
          <w:rStyle w:val="ae"/>
          <w:b w:val="0"/>
          <w:color w:val="000000"/>
          <w:sz w:val="24"/>
          <w:szCs w:val="24"/>
        </w:rPr>
        <w:t xml:space="preserve">по </w:t>
      </w:r>
      <w:r>
        <w:rPr>
          <w:rStyle w:val="ae"/>
          <w:b w:val="0"/>
          <w:color w:val="000000"/>
          <w:sz w:val="24"/>
          <w:szCs w:val="24"/>
        </w:rPr>
        <w:t>монтажу системы пожарной сигнализации (чердачное помещение) с выводом сигналов о пожаре на КПП</w:t>
      </w:r>
      <w:r w:rsidRPr="00F057C6">
        <w:rPr>
          <w:sz w:val="24"/>
          <w:szCs w:val="24"/>
        </w:rPr>
        <w:t xml:space="preserve"> в соответствии с Требованиями к </w:t>
      </w:r>
      <w:r>
        <w:rPr>
          <w:sz w:val="24"/>
          <w:szCs w:val="24"/>
        </w:rPr>
        <w:t>выполнению работ</w:t>
      </w:r>
      <w:r w:rsidRPr="00F057C6">
        <w:rPr>
          <w:sz w:val="24"/>
          <w:szCs w:val="24"/>
        </w:rPr>
        <w:t xml:space="preserve"> (Приложение №1). Заказчик обязуется принять результат </w:t>
      </w:r>
      <w:r>
        <w:rPr>
          <w:sz w:val="24"/>
          <w:szCs w:val="24"/>
        </w:rPr>
        <w:t>выполненных работ</w:t>
      </w:r>
      <w:r w:rsidRPr="00F057C6">
        <w:rPr>
          <w:sz w:val="24"/>
          <w:szCs w:val="24"/>
        </w:rPr>
        <w:t xml:space="preserve"> и оплатить их в порядке и на условиях, предусмотренных Договором.</w:t>
      </w:r>
    </w:p>
    <w:p w:rsidR="002E0DB8" w:rsidRDefault="002E0DB8" w:rsidP="002E0DB8">
      <w:pPr>
        <w:pStyle w:val="a5"/>
        <w:widowControl/>
        <w:numPr>
          <w:ilvl w:val="1"/>
          <w:numId w:val="2"/>
        </w:numPr>
        <w:autoSpaceDE/>
        <w:autoSpaceDN/>
        <w:adjustRightInd/>
        <w:spacing w:before="120" w:line="20" w:lineRule="atLeast"/>
        <w:ind w:left="0" w:right="57" w:firstLine="709"/>
        <w:jc w:val="both"/>
        <w:rPr>
          <w:sz w:val="24"/>
          <w:szCs w:val="24"/>
        </w:rPr>
      </w:pPr>
      <w:r>
        <w:rPr>
          <w:sz w:val="24"/>
          <w:szCs w:val="24"/>
        </w:rPr>
        <w:t xml:space="preserve">Сроки выполнения работ: </w:t>
      </w:r>
    </w:p>
    <w:p w:rsidR="002E0DB8" w:rsidRPr="0012274E" w:rsidRDefault="002E0DB8" w:rsidP="002E0DB8">
      <w:pPr>
        <w:pStyle w:val="a5"/>
        <w:widowControl/>
        <w:autoSpaceDE/>
        <w:autoSpaceDN/>
        <w:adjustRightInd/>
        <w:spacing w:before="120" w:line="20" w:lineRule="atLeast"/>
        <w:ind w:left="709" w:right="57"/>
        <w:jc w:val="both"/>
        <w:rPr>
          <w:sz w:val="24"/>
          <w:szCs w:val="24"/>
        </w:rPr>
      </w:pPr>
      <w:r>
        <w:rPr>
          <w:sz w:val="24"/>
          <w:szCs w:val="24"/>
        </w:rPr>
        <w:t>с «</w:t>
      </w:r>
      <w:r w:rsidR="00367B8F">
        <w:rPr>
          <w:sz w:val="24"/>
          <w:szCs w:val="24"/>
        </w:rPr>
        <w:t>01»</w:t>
      </w:r>
      <w:r>
        <w:rPr>
          <w:sz w:val="24"/>
          <w:szCs w:val="24"/>
        </w:rPr>
        <w:t xml:space="preserve"> </w:t>
      </w:r>
      <w:r w:rsidR="00367B8F">
        <w:rPr>
          <w:sz w:val="24"/>
          <w:szCs w:val="24"/>
        </w:rPr>
        <w:t xml:space="preserve">августа </w:t>
      </w:r>
      <w:r>
        <w:rPr>
          <w:sz w:val="24"/>
          <w:szCs w:val="24"/>
        </w:rPr>
        <w:t>2020 г. до «</w:t>
      </w:r>
      <w:r w:rsidR="00367B8F">
        <w:rPr>
          <w:sz w:val="24"/>
          <w:szCs w:val="24"/>
        </w:rPr>
        <w:t>31</w:t>
      </w:r>
      <w:r>
        <w:rPr>
          <w:sz w:val="24"/>
          <w:szCs w:val="24"/>
        </w:rPr>
        <w:t xml:space="preserve">» </w:t>
      </w:r>
      <w:r w:rsidR="00367B8F">
        <w:rPr>
          <w:sz w:val="24"/>
          <w:szCs w:val="24"/>
        </w:rPr>
        <w:t>августа</w:t>
      </w:r>
      <w:r>
        <w:rPr>
          <w:sz w:val="24"/>
          <w:szCs w:val="24"/>
        </w:rPr>
        <w:t xml:space="preserve"> 2020 года.</w:t>
      </w:r>
    </w:p>
    <w:p w:rsidR="002E0DB8" w:rsidRPr="00AB283C" w:rsidRDefault="002E0DB8" w:rsidP="002E0DB8">
      <w:pPr>
        <w:pStyle w:val="a5"/>
        <w:widowControl/>
        <w:numPr>
          <w:ilvl w:val="1"/>
          <w:numId w:val="2"/>
        </w:numPr>
        <w:autoSpaceDE/>
        <w:autoSpaceDN/>
        <w:adjustRightInd/>
        <w:spacing w:before="120" w:line="20" w:lineRule="atLeast"/>
        <w:ind w:left="0" w:right="57" w:firstLine="709"/>
        <w:jc w:val="both"/>
        <w:rPr>
          <w:sz w:val="24"/>
          <w:szCs w:val="24"/>
        </w:rPr>
      </w:pPr>
      <w:r>
        <w:rPr>
          <w:sz w:val="24"/>
          <w:szCs w:val="24"/>
        </w:rPr>
        <w:t>Выполнение работ</w:t>
      </w:r>
      <w:r w:rsidRPr="00AB283C">
        <w:rPr>
          <w:sz w:val="24"/>
          <w:szCs w:val="24"/>
        </w:rPr>
        <w:t xml:space="preserve"> осуществляется по адресу: </w:t>
      </w:r>
      <w:r w:rsidRPr="00AB283C">
        <w:rPr>
          <w:bCs/>
          <w:sz w:val="24"/>
          <w:szCs w:val="24"/>
        </w:rPr>
        <w:t xml:space="preserve">186615, Республика Карелия, </w:t>
      </w:r>
      <w:proofErr w:type="gramStart"/>
      <w:r w:rsidRPr="00AB283C">
        <w:rPr>
          <w:bCs/>
          <w:sz w:val="24"/>
          <w:szCs w:val="24"/>
        </w:rPr>
        <w:t>г</w:t>
      </w:r>
      <w:proofErr w:type="gramEnd"/>
      <w:r w:rsidRPr="00AB283C">
        <w:rPr>
          <w:bCs/>
          <w:sz w:val="24"/>
          <w:szCs w:val="24"/>
        </w:rPr>
        <w:t>. Кемь, ул. Шоссе 1 мая, д.9.</w:t>
      </w:r>
    </w:p>
    <w:p w:rsidR="002E0DB8" w:rsidRPr="00AB283C" w:rsidRDefault="002E0DB8" w:rsidP="002E0DB8">
      <w:pPr>
        <w:pStyle w:val="a5"/>
        <w:widowControl/>
        <w:numPr>
          <w:ilvl w:val="1"/>
          <w:numId w:val="2"/>
        </w:numPr>
        <w:autoSpaceDE/>
        <w:autoSpaceDN/>
        <w:adjustRightInd/>
        <w:spacing w:before="120" w:line="20" w:lineRule="atLeast"/>
        <w:ind w:left="0" w:right="57" w:firstLine="709"/>
        <w:jc w:val="both"/>
        <w:rPr>
          <w:sz w:val="24"/>
          <w:szCs w:val="24"/>
        </w:rPr>
      </w:pPr>
      <w:r w:rsidRPr="00AB283C">
        <w:rPr>
          <w:color w:val="000000"/>
          <w:sz w:val="24"/>
          <w:szCs w:val="24"/>
        </w:rPr>
        <w:t xml:space="preserve">Время </w:t>
      </w:r>
      <w:r>
        <w:rPr>
          <w:color w:val="000000"/>
          <w:sz w:val="24"/>
          <w:szCs w:val="24"/>
        </w:rPr>
        <w:t>выполнения работ</w:t>
      </w:r>
      <w:r w:rsidRPr="00AB283C">
        <w:rPr>
          <w:color w:val="000000"/>
          <w:sz w:val="24"/>
          <w:szCs w:val="24"/>
        </w:rPr>
        <w:t xml:space="preserve"> согласовывается не менее чем за 48 часов до </w:t>
      </w:r>
      <w:r w:rsidR="00845AC0">
        <w:rPr>
          <w:color w:val="000000"/>
          <w:sz w:val="24"/>
          <w:szCs w:val="24"/>
        </w:rPr>
        <w:t>выполнения работ</w:t>
      </w:r>
      <w:r w:rsidRPr="00AB283C">
        <w:rPr>
          <w:color w:val="000000"/>
          <w:sz w:val="24"/>
          <w:szCs w:val="24"/>
        </w:rPr>
        <w:t xml:space="preserve"> в рабочие дни </w:t>
      </w:r>
      <w:r>
        <w:rPr>
          <w:color w:val="000000"/>
          <w:sz w:val="24"/>
          <w:szCs w:val="24"/>
        </w:rPr>
        <w:t xml:space="preserve">Заказчика </w:t>
      </w:r>
      <w:r w:rsidRPr="00AB283C">
        <w:rPr>
          <w:color w:val="000000"/>
          <w:sz w:val="24"/>
          <w:szCs w:val="24"/>
        </w:rPr>
        <w:t>с 8:00 часов до 16:00 часов.</w:t>
      </w:r>
    </w:p>
    <w:p w:rsidR="00A96D03" w:rsidRPr="00CB4C90" w:rsidRDefault="00A96D03" w:rsidP="00A96D03">
      <w:pPr>
        <w:pStyle w:val="a8"/>
        <w:spacing w:after="0"/>
        <w:ind w:left="1130"/>
        <w:jc w:val="both"/>
      </w:pPr>
    </w:p>
    <w:p w:rsidR="00A96D03" w:rsidRPr="00725CC6" w:rsidRDefault="00A96D03" w:rsidP="00A96D03">
      <w:pPr>
        <w:pStyle w:val="1"/>
        <w:keepNext w:val="0"/>
        <w:spacing w:after="0"/>
        <w:jc w:val="center"/>
        <w:rPr>
          <w:rFonts w:ascii="Times New Roman" w:hAnsi="Times New Roman"/>
          <w:sz w:val="24"/>
          <w:szCs w:val="24"/>
        </w:rPr>
      </w:pPr>
      <w:bookmarkStart w:id="3" w:name="zID"/>
      <w:bookmarkEnd w:id="3"/>
      <w:r w:rsidRPr="00725CC6">
        <w:rPr>
          <w:rFonts w:ascii="Times New Roman" w:hAnsi="Times New Roman"/>
          <w:sz w:val="24"/>
          <w:szCs w:val="24"/>
        </w:rPr>
        <w:t xml:space="preserve">2. Сроки </w:t>
      </w:r>
      <w:r w:rsidR="00535FE0">
        <w:rPr>
          <w:rFonts w:ascii="Times New Roman" w:hAnsi="Times New Roman"/>
          <w:sz w:val="24"/>
          <w:szCs w:val="24"/>
        </w:rPr>
        <w:t>выполнения работ</w:t>
      </w:r>
    </w:p>
    <w:p w:rsidR="00A96D03" w:rsidRPr="00725CC6" w:rsidRDefault="00A96D03" w:rsidP="00A96D03">
      <w:pPr>
        <w:pStyle w:val="a8"/>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A96D03" w:rsidRPr="00725CC6" w:rsidRDefault="00A96D03" w:rsidP="00A96D03">
      <w:pPr>
        <w:pStyle w:val="a8"/>
        <w:spacing w:after="0"/>
        <w:ind w:firstLine="709"/>
        <w:jc w:val="both"/>
      </w:pPr>
      <w:r w:rsidRPr="00725CC6">
        <w:t>2.</w:t>
      </w:r>
      <w:r>
        <w:t>2</w:t>
      </w:r>
      <w:r w:rsidRPr="00725CC6">
        <w:t xml:space="preserve">.Сроки </w:t>
      </w:r>
      <w:r w:rsidR="00451AE0">
        <w:t>выполнения работ</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96D03" w:rsidRPr="00725CC6" w:rsidRDefault="00A96D03" w:rsidP="00A96D03">
      <w:pPr>
        <w:pStyle w:val="a8"/>
        <w:tabs>
          <w:tab w:val="left" w:pos="284"/>
        </w:tabs>
        <w:spacing w:after="0"/>
        <w:ind w:firstLine="709"/>
        <w:jc w:val="both"/>
        <w:rPr>
          <w:b/>
        </w:rPr>
      </w:pPr>
      <w:r w:rsidRPr="00725CC6">
        <w:t>2.</w:t>
      </w:r>
      <w:r>
        <w:t>3</w:t>
      </w:r>
      <w:r w:rsidRPr="00725CC6">
        <w:t xml:space="preserve">. </w:t>
      </w:r>
      <w:r w:rsidRPr="004A42EA">
        <w:t xml:space="preserve">Заказчик вправе отказаться </w:t>
      </w:r>
      <w:r w:rsidR="0004340A">
        <w:t xml:space="preserve">от </w:t>
      </w:r>
      <w:r w:rsidR="00451AE0">
        <w:t>выполнения работ</w:t>
      </w:r>
      <w:r w:rsidRPr="004A42EA">
        <w:t xml:space="preserve"> Исполнителем на любом этапе</w:t>
      </w:r>
      <w:r w:rsidR="00451AE0">
        <w:t xml:space="preserve"> выполнения работ</w:t>
      </w:r>
      <w:r w:rsidRPr="004A42EA">
        <w:t>.</w:t>
      </w:r>
    </w:p>
    <w:p w:rsidR="00A96D03" w:rsidRPr="00725CC6" w:rsidRDefault="00A96D03" w:rsidP="00A96D03">
      <w:pPr>
        <w:pStyle w:val="1"/>
        <w:keepNext w:val="0"/>
        <w:spacing w:after="0"/>
        <w:jc w:val="center"/>
        <w:rPr>
          <w:rFonts w:ascii="Times New Roman" w:hAnsi="Times New Roman"/>
          <w:sz w:val="24"/>
          <w:szCs w:val="24"/>
        </w:rPr>
      </w:pPr>
      <w:r w:rsidRPr="004A42EA">
        <w:rPr>
          <w:rFonts w:ascii="Times New Roman" w:hAnsi="Times New Roman"/>
          <w:sz w:val="24"/>
          <w:szCs w:val="24"/>
        </w:rPr>
        <w:t xml:space="preserve">3. Стоимость </w:t>
      </w:r>
      <w:r w:rsidR="00535FE0">
        <w:rPr>
          <w:rFonts w:ascii="Times New Roman" w:hAnsi="Times New Roman"/>
          <w:sz w:val="24"/>
          <w:szCs w:val="24"/>
        </w:rPr>
        <w:t>работ</w:t>
      </w:r>
      <w:r w:rsidRPr="004A42EA">
        <w:rPr>
          <w:rFonts w:ascii="Times New Roman" w:hAnsi="Times New Roman"/>
          <w:sz w:val="24"/>
          <w:szCs w:val="24"/>
        </w:rPr>
        <w:t xml:space="preserve"> и порядок оплаты</w:t>
      </w:r>
      <w:bookmarkStart w:id="4" w:name="zСт1"/>
      <w:bookmarkStart w:id="5" w:name="zSt1"/>
      <w:bookmarkEnd w:id="4"/>
      <w:bookmarkEnd w:id="5"/>
    </w:p>
    <w:p w:rsidR="00A96D03" w:rsidRPr="00874F03" w:rsidRDefault="00A96D03" w:rsidP="00A96D03">
      <w:pPr>
        <w:pStyle w:val="a8"/>
        <w:tabs>
          <w:tab w:val="left" w:pos="567"/>
        </w:tabs>
        <w:spacing w:after="0"/>
        <w:ind w:firstLine="709"/>
        <w:jc w:val="both"/>
      </w:pPr>
      <w:r w:rsidRPr="002E0DB8">
        <w:t xml:space="preserve">3.1. Стоимость </w:t>
      </w:r>
      <w:r w:rsidR="00451AE0" w:rsidRPr="002E0DB8">
        <w:t>работ</w:t>
      </w:r>
      <w:r w:rsidRPr="002E0DB8">
        <w:t xml:space="preserve"> по настоящему Договору составляет: ___________ руб. ___</w:t>
      </w:r>
      <w:r w:rsidR="00B53BFB" w:rsidRPr="002E0DB8">
        <w:t xml:space="preserve"> </w:t>
      </w:r>
      <w:r w:rsidRPr="002E0DB8">
        <w:t>копеек (___________ рублей 00 коп.). В том числе НДС</w:t>
      </w:r>
      <w:proofErr w:type="gramStart"/>
      <w:r w:rsidRPr="002E0DB8">
        <w:t xml:space="preserve"> (__%): ___________</w:t>
      </w:r>
      <w:r w:rsidR="00B53BFB" w:rsidRPr="002E0DB8">
        <w:t xml:space="preserve"> </w:t>
      </w:r>
      <w:proofErr w:type="gramEnd"/>
      <w:r w:rsidRPr="002E0DB8">
        <w:t>руб. ___</w:t>
      </w:r>
      <w:r w:rsidR="00B53BFB" w:rsidRPr="002E0DB8">
        <w:t xml:space="preserve"> </w:t>
      </w:r>
      <w:r w:rsidRPr="002E0DB8">
        <w:t>копеек (_____</w:t>
      </w:r>
      <w:r w:rsidR="0012274E" w:rsidRPr="002E0DB8">
        <w:t>______________</w:t>
      </w:r>
      <w:r w:rsidR="00B53BFB" w:rsidRPr="002E0DB8">
        <w:t xml:space="preserve"> </w:t>
      </w:r>
      <w:r w:rsidR="0012274E" w:rsidRPr="002E0DB8">
        <w:t>рублей ____ коп.); НДС не облагается на основании</w:t>
      </w:r>
      <w:r w:rsidR="00B53BFB" w:rsidRPr="002E0DB8">
        <w:t xml:space="preserve"> </w:t>
      </w:r>
      <w:r w:rsidR="0012274E" w:rsidRPr="002E0DB8">
        <w:t>________.</w:t>
      </w:r>
    </w:p>
    <w:p w:rsidR="00A96D03" w:rsidRPr="00874F03" w:rsidRDefault="00A96D03" w:rsidP="00A96D03">
      <w:pPr>
        <w:pStyle w:val="a8"/>
        <w:tabs>
          <w:tab w:val="left" w:pos="567"/>
        </w:tabs>
        <w:spacing w:after="0"/>
        <w:jc w:val="both"/>
      </w:pPr>
      <w:r w:rsidRPr="00874F03">
        <w:tab/>
        <w:t xml:space="preserve">В стоимость </w:t>
      </w:r>
      <w:r w:rsidR="00451AE0">
        <w:t>работ</w:t>
      </w:r>
      <w:r w:rsidRPr="00874F03">
        <w:t xml:space="preserve"> включены накладные и плановые расходы Исполнителя, а также все налоги, пошлины и иные обязательные платежи.</w:t>
      </w:r>
    </w:p>
    <w:p w:rsidR="00A96D03" w:rsidRPr="0004340A" w:rsidRDefault="00A96D03" w:rsidP="0004340A">
      <w:pPr>
        <w:pStyle w:val="a8"/>
        <w:tabs>
          <w:tab w:val="left" w:pos="567"/>
        </w:tabs>
        <w:spacing w:after="0"/>
        <w:ind w:firstLine="709"/>
        <w:jc w:val="both"/>
      </w:pPr>
      <w:r w:rsidRPr="00874F03">
        <w:t xml:space="preserve">3.2. </w:t>
      </w:r>
      <w:proofErr w:type="gramStart"/>
      <w:r w:rsidRPr="00874F03">
        <w:t xml:space="preserve">Оплата </w:t>
      </w:r>
      <w:r w:rsidR="00451AE0">
        <w:t>работ</w:t>
      </w:r>
      <w:r w:rsidRPr="00874F03">
        <w:t xml:space="preserve"> производится Заказчиком путем перечисления денежных средств на расчетный счет Исполнителя, указанный в разделе 1</w:t>
      </w:r>
      <w:r w:rsidR="00EF348E">
        <w:t>7</w:t>
      </w:r>
      <w:r w:rsidRPr="00874F03">
        <w:t xml:space="preserve"> настоящего Договора, в </w:t>
      </w:r>
      <w:r w:rsidRPr="008963A0">
        <w:t xml:space="preserve"> течение </w:t>
      </w:r>
      <w:r>
        <w:t>15</w:t>
      </w:r>
      <w:r w:rsidRPr="008963A0">
        <w:t xml:space="preserve"> (</w:t>
      </w:r>
      <w:r>
        <w:t>пятнадцати</w:t>
      </w:r>
      <w:r w:rsidRPr="008963A0">
        <w:t xml:space="preserve">) календарных дней </w:t>
      </w:r>
      <w:r>
        <w:t xml:space="preserve">с даты </w:t>
      </w:r>
      <w:r w:rsidR="00451AE0">
        <w:t xml:space="preserve">выполнения работ </w:t>
      </w:r>
      <w:r w:rsidRPr="008963A0">
        <w:t xml:space="preserve">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w:t>
      </w:r>
      <w:r w:rsidR="000257D1">
        <w:t>выполненных работ</w:t>
      </w:r>
      <w:r w:rsidRPr="008963A0">
        <w:t xml:space="preserve"> (2 экз.), при условии отсутствия замечаний к качеству </w:t>
      </w:r>
      <w:r w:rsidR="000257D1">
        <w:t>выполненных работ</w:t>
      </w:r>
      <w:r w:rsidRPr="008963A0">
        <w:t>.</w:t>
      </w:r>
      <w:proofErr w:type="gramEnd"/>
    </w:p>
    <w:p w:rsidR="00A96D03" w:rsidRPr="00874F03" w:rsidRDefault="00A96D03" w:rsidP="00A96D03">
      <w:pPr>
        <w:pStyle w:val="a8"/>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lastRenderedPageBreak/>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A96D03" w:rsidRPr="00725CC6" w:rsidRDefault="00A96D03" w:rsidP="00A96D03">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условия </w:t>
      </w:r>
      <w:r w:rsidR="004E5A03">
        <w:rPr>
          <w:sz w:val="24"/>
          <w:szCs w:val="24"/>
        </w:rPr>
        <w:t>выполнения работ</w:t>
      </w:r>
      <w:r w:rsidRPr="00874F03">
        <w:rPr>
          <w:sz w:val="24"/>
          <w:szCs w:val="24"/>
        </w:rPr>
        <w:t xml:space="preserve"> по настоящему Договору</w:t>
      </w:r>
      <w:r w:rsidRPr="00725CC6">
        <w:rPr>
          <w:sz w:val="24"/>
          <w:szCs w:val="24"/>
        </w:rPr>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A96D03" w:rsidRPr="00725CC6" w:rsidRDefault="00A96D03" w:rsidP="00A96D03">
      <w:pPr>
        <w:tabs>
          <w:tab w:val="left" w:pos="709"/>
          <w:tab w:val="left" w:pos="1134"/>
        </w:tabs>
        <w:spacing w:line="240" w:lineRule="exact"/>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96D03" w:rsidRPr="00725CC6" w:rsidRDefault="00A96D03" w:rsidP="00A96D03">
      <w:pPr>
        <w:tabs>
          <w:tab w:val="left" w:pos="709"/>
          <w:tab w:val="left" w:pos="1134"/>
        </w:tabs>
        <w:spacing w:line="240" w:lineRule="exact"/>
        <w:jc w:val="both"/>
        <w:rPr>
          <w:sz w:val="24"/>
          <w:szCs w:val="24"/>
        </w:rPr>
      </w:pPr>
    </w:p>
    <w:p w:rsidR="00A96D03" w:rsidRPr="00725CC6" w:rsidRDefault="00A96D03" w:rsidP="00A96D03">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A96D03" w:rsidRPr="00725CC6" w:rsidRDefault="00A96D03" w:rsidP="00A96D03">
      <w:pPr>
        <w:ind w:firstLine="709"/>
        <w:jc w:val="both"/>
        <w:rPr>
          <w:sz w:val="24"/>
          <w:szCs w:val="24"/>
        </w:rPr>
      </w:pPr>
      <w:r w:rsidRPr="00725CC6">
        <w:rPr>
          <w:sz w:val="24"/>
          <w:szCs w:val="24"/>
        </w:rPr>
        <w:t xml:space="preserve">4.1. Риск случайной гибели имущества, используемого для </w:t>
      </w:r>
      <w:r w:rsidR="004E5A03">
        <w:rPr>
          <w:sz w:val="24"/>
          <w:szCs w:val="24"/>
        </w:rPr>
        <w:t>выполнения работ</w:t>
      </w:r>
      <w:r w:rsidRPr="00AA56E4">
        <w:rPr>
          <w:sz w:val="24"/>
          <w:szCs w:val="24"/>
        </w:rPr>
        <w:t>,</w:t>
      </w:r>
      <w:r w:rsidRPr="00725CC6">
        <w:rPr>
          <w:sz w:val="24"/>
          <w:szCs w:val="24"/>
        </w:rPr>
        <w:t xml:space="preserve"> до окончательной приемки Заказчиком </w:t>
      </w:r>
      <w:r w:rsidRPr="00AA56E4">
        <w:rPr>
          <w:sz w:val="24"/>
          <w:szCs w:val="24"/>
        </w:rPr>
        <w:t xml:space="preserve">результатов </w:t>
      </w:r>
      <w:r w:rsidR="004E5A03">
        <w:rPr>
          <w:sz w:val="24"/>
          <w:szCs w:val="24"/>
        </w:rPr>
        <w:t xml:space="preserve">выполнения работ </w:t>
      </w:r>
      <w:r w:rsidRPr="00725CC6">
        <w:rPr>
          <w:sz w:val="24"/>
          <w:szCs w:val="24"/>
        </w:rPr>
        <w:t>по настоящему Договору несет Исполнитель.</w:t>
      </w:r>
    </w:p>
    <w:p w:rsidR="00A96D03" w:rsidRPr="00725CC6" w:rsidRDefault="00A96D03" w:rsidP="00A96D03">
      <w:pPr>
        <w:jc w:val="both"/>
        <w:rPr>
          <w:sz w:val="24"/>
          <w:szCs w:val="24"/>
        </w:rPr>
      </w:pP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5. Обязательства</w:t>
      </w:r>
      <w:r w:rsidRPr="00725CC6">
        <w:rPr>
          <w:rFonts w:ascii="Times New Roman" w:hAnsi="Times New Roman"/>
          <w:sz w:val="24"/>
          <w:szCs w:val="24"/>
        </w:rPr>
        <w:t xml:space="preserve"> сторон</w:t>
      </w:r>
    </w:p>
    <w:p w:rsidR="00A96D03" w:rsidRPr="00725CC6" w:rsidRDefault="00A96D03" w:rsidP="00A96D03">
      <w:pPr>
        <w:ind w:firstLine="709"/>
        <w:jc w:val="both"/>
        <w:rPr>
          <w:b/>
          <w:sz w:val="24"/>
          <w:szCs w:val="24"/>
        </w:rPr>
      </w:pPr>
      <w:r w:rsidRPr="00725CC6">
        <w:rPr>
          <w:b/>
          <w:sz w:val="24"/>
          <w:szCs w:val="24"/>
        </w:rPr>
        <w:t>5.1. Заказчик вправе:</w:t>
      </w:r>
    </w:p>
    <w:p w:rsidR="00A96D03" w:rsidRPr="00725CC6" w:rsidRDefault="00A96D03" w:rsidP="00A96D03">
      <w:pPr>
        <w:ind w:firstLine="709"/>
        <w:jc w:val="both"/>
        <w:rPr>
          <w:sz w:val="24"/>
          <w:szCs w:val="24"/>
        </w:rPr>
      </w:pPr>
      <w:r w:rsidRPr="00725CC6">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96D03" w:rsidRPr="00725CC6" w:rsidRDefault="00A96D03" w:rsidP="00A96D03">
      <w:pPr>
        <w:ind w:firstLine="709"/>
        <w:jc w:val="both"/>
        <w:rPr>
          <w:sz w:val="24"/>
          <w:szCs w:val="24"/>
        </w:rPr>
      </w:pPr>
      <w:r w:rsidRPr="00725CC6">
        <w:rPr>
          <w:sz w:val="24"/>
          <w:szCs w:val="24"/>
        </w:rPr>
        <w:t>5.1.2. Требовать возмещения убытков в случае неоднократного нарушения сроков</w:t>
      </w:r>
      <w:r w:rsidR="004E5A03">
        <w:rPr>
          <w:sz w:val="24"/>
          <w:szCs w:val="24"/>
        </w:rPr>
        <w:t xml:space="preserve"> выполнения работ</w:t>
      </w:r>
      <w:r w:rsidRPr="00AA56E4">
        <w:rPr>
          <w:sz w:val="24"/>
          <w:szCs w:val="24"/>
        </w:rPr>
        <w:t>,</w:t>
      </w:r>
      <w:r w:rsidRPr="00725CC6">
        <w:rPr>
          <w:sz w:val="24"/>
          <w:szCs w:val="24"/>
        </w:rPr>
        <w:t xml:space="preserve"> а также в случае их некачественного выполнения.</w:t>
      </w:r>
    </w:p>
    <w:p w:rsidR="00A96D03" w:rsidRPr="00725CC6" w:rsidRDefault="00A96D03" w:rsidP="00A96D03">
      <w:pPr>
        <w:ind w:firstLine="709"/>
        <w:jc w:val="both"/>
        <w:rPr>
          <w:b/>
          <w:sz w:val="24"/>
          <w:szCs w:val="24"/>
        </w:rPr>
      </w:pPr>
      <w:r w:rsidRPr="00725CC6">
        <w:rPr>
          <w:b/>
          <w:sz w:val="24"/>
          <w:szCs w:val="24"/>
        </w:rPr>
        <w:t>5.2. Заказчик обязуется:</w:t>
      </w:r>
    </w:p>
    <w:p w:rsidR="00A96D03" w:rsidRPr="00725CC6" w:rsidRDefault="00A96D03" w:rsidP="00A96D03">
      <w:pPr>
        <w:ind w:firstLine="709"/>
        <w:jc w:val="both"/>
        <w:rPr>
          <w:sz w:val="24"/>
          <w:szCs w:val="24"/>
        </w:rPr>
      </w:pPr>
      <w:r w:rsidRPr="00725CC6">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Pr>
          <w:sz w:val="24"/>
          <w:szCs w:val="24"/>
        </w:rPr>
        <w:t xml:space="preserve">Заказчика </w:t>
      </w:r>
      <w:r w:rsidRPr="00725CC6">
        <w:rPr>
          <w:sz w:val="24"/>
          <w:szCs w:val="24"/>
        </w:rPr>
        <w:t xml:space="preserve">при </w:t>
      </w:r>
      <w:r w:rsidR="004E5A03">
        <w:rPr>
          <w:sz w:val="24"/>
          <w:szCs w:val="24"/>
        </w:rPr>
        <w:t xml:space="preserve">выполнении работ </w:t>
      </w:r>
      <w:r w:rsidRPr="00725CC6">
        <w:rPr>
          <w:sz w:val="24"/>
          <w:szCs w:val="24"/>
        </w:rPr>
        <w:t>на условиях, предусмотренных Договором.</w:t>
      </w:r>
    </w:p>
    <w:p w:rsidR="00A96D03" w:rsidRPr="00725CC6" w:rsidRDefault="00A96D03" w:rsidP="00A96D03">
      <w:pPr>
        <w:ind w:firstLine="709"/>
        <w:jc w:val="both"/>
        <w:rPr>
          <w:sz w:val="24"/>
          <w:szCs w:val="24"/>
        </w:rPr>
      </w:pPr>
      <w:r w:rsidRPr="00725CC6">
        <w:rPr>
          <w:sz w:val="24"/>
          <w:szCs w:val="24"/>
        </w:rPr>
        <w:t xml:space="preserve">5.2.2. Оказывать содействие Исполнителю в получении </w:t>
      </w:r>
      <w:r>
        <w:rPr>
          <w:sz w:val="24"/>
          <w:szCs w:val="24"/>
        </w:rPr>
        <w:t xml:space="preserve">в структурных подразделениях Заказчика </w:t>
      </w:r>
      <w:r w:rsidRPr="00725CC6">
        <w:rPr>
          <w:sz w:val="24"/>
          <w:szCs w:val="24"/>
        </w:rPr>
        <w:t>документации, необходимой для</w:t>
      </w:r>
      <w:r w:rsidR="004E5A03">
        <w:rPr>
          <w:sz w:val="24"/>
          <w:szCs w:val="24"/>
        </w:rPr>
        <w:t xml:space="preserve"> выполнения работ</w:t>
      </w:r>
      <w:r w:rsidRPr="00725CC6">
        <w:rPr>
          <w:sz w:val="24"/>
          <w:szCs w:val="24"/>
        </w:rPr>
        <w:t>.</w:t>
      </w:r>
    </w:p>
    <w:p w:rsidR="00A96D03" w:rsidRPr="00725CC6" w:rsidRDefault="00A96D03" w:rsidP="00A96D03">
      <w:pPr>
        <w:ind w:firstLine="709"/>
        <w:jc w:val="both"/>
        <w:rPr>
          <w:sz w:val="24"/>
          <w:szCs w:val="24"/>
        </w:rPr>
      </w:pPr>
      <w:r w:rsidRPr="00725CC6">
        <w:rPr>
          <w:sz w:val="24"/>
          <w:szCs w:val="24"/>
        </w:rPr>
        <w:t>5.2.3. Обеспечить доступ персонала Исполнителя к месту</w:t>
      </w:r>
      <w:r w:rsidR="004E5A03">
        <w:rPr>
          <w:sz w:val="24"/>
          <w:szCs w:val="24"/>
        </w:rPr>
        <w:t xml:space="preserve"> выполнения работ</w:t>
      </w:r>
      <w:r w:rsidRPr="00725CC6">
        <w:rPr>
          <w:sz w:val="24"/>
          <w:szCs w:val="24"/>
        </w:rPr>
        <w:t>.</w:t>
      </w:r>
    </w:p>
    <w:p w:rsidR="00A96D03" w:rsidRPr="00725CC6" w:rsidRDefault="00A96D03" w:rsidP="00A96D03">
      <w:pPr>
        <w:ind w:firstLine="709"/>
        <w:jc w:val="both"/>
        <w:rPr>
          <w:sz w:val="24"/>
          <w:szCs w:val="24"/>
        </w:rPr>
      </w:pPr>
      <w:r w:rsidRPr="00725CC6">
        <w:rPr>
          <w:sz w:val="24"/>
          <w:szCs w:val="24"/>
        </w:rPr>
        <w:t xml:space="preserve">5.2.4. Сообщать в письменной форме Исполнителю о недостатках, обнаруженных в </w:t>
      </w:r>
      <w:r w:rsidR="004E5A03">
        <w:rPr>
          <w:sz w:val="24"/>
          <w:szCs w:val="24"/>
        </w:rPr>
        <w:t>ходе выполнения работ</w:t>
      </w:r>
      <w:r w:rsidRPr="00725CC6">
        <w:rPr>
          <w:sz w:val="24"/>
          <w:szCs w:val="24"/>
        </w:rPr>
        <w:t>, в течение</w:t>
      </w:r>
      <w:r>
        <w:rPr>
          <w:sz w:val="24"/>
          <w:szCs w:val="24"/>
        </w:rPr>
        <w:t xml:space="preserve"> 5</w:t>
      </w:r>
      <w:r w:rsidRPr="00725CC6">
        <w:rPr>
          <w:sz w:val="24"/>
          <w:szCs w:val="24"/>
        </w:rPr>
        <w:t xml:space="preserve"> (</w:t>
      </w:r>
      <w:r>
        <w:rPr>
          <w:sz w:val="24"/>
          <w:szCs w:val="24"/>
        </w:rPr>
        <w:t>пяти</w:t>
      </w:r>
      <w:r w:rsidRPr="00725CC6">
        <w:rPr>
          <w:sz w:val="24"/>
          <w:szCs w:val="24"/>
        </w:rPr>
        <w:t>) рабочих дней после обнаружения таких недостатков.</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5.2.5. Своевременно принять и оплатить надлежащим образом </w:t>
      </w:r>
      <w:r w:rsidR="004E5A03">
        <w:rPr>
          <w:sz w:val="24"/>
          <w:szCs w:val="24"/>
        </w:rPr>
        <w:t>выполненные работы</w:t>
      </w:r>
      <w:r w:rsidRPr="00725CC6">
        <w:rPr>
          <w:sz w:val="24"/>
          <w:szCs w:val="24"/>
        </w:rPr>
        <w:t xml:space="preserve"> в порядке и на условиях, предусмотренных Договором.</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5.2.6. При получении от Исполнителя уведомления о приостановлении </w:t>
      </w:r>
      <w:r w:rsidR="004E5A03">
        <w:rPr>
          <w:sz w:val="24"/>
          <w:szCs w:val="24"/>
        </w:rPr>
        <w:t xml:space="preserve">выполнения работ </w:t>
      </w:r>
      <w:r w:rsidR="00EF348E">
        <w:rPr>
          <w:sz w:val="24"/>
          <w:szCs w:val="24"/>
        </w:rPr>
        <w:t>в случае, указанном в п. 5.4.3</w:t>
      </w:r>
      <w:r w:rsidRPr="00725CC6">
        <w:rPr>
          <w:sz w:val="24"/>
          <w:szCs w:val="24"/>
        </w:rPr>
        <w:t xml:space="preserve"> Договора, рассмотреть вопрос о целесообразности и порядке продолжения</w:t>
      </w:r>
      <w:r w:rsidR="00E22538">
        <w:rPr>
          <w:sz w:val="24"/>
          <w:szCs w:val="24"/>
        </w:rPr>
        <w:t xml:space="preserve"> выполнения работ</w:t>
      </w:r>
      <w:r w:rsidRPr="00725CC6">
        <w:rPr>
          <w:sz w:val="24"/>
          <w:szCs w:val="24"/>
        </w:rPr>
        <w:t>.</w:t>
      </w:r>
    </w:p>
    <w:p w:rsidR="00A96D03" w:rsidRPr="00725CC6" w:rsidRDefault="00A96D03" w:rsidP="00A96D03">
      <w:pPr>
        <w:ind w:firstLine="709"/>
        <w:jc w:val="both"/>
        <w:rPr>
          <w:b/>
          <w:sz w:val="24"/>
          <w:szCs w:val="24"/>
        </w:rPr>
      </w:pPr>
      <w:r w:rsidRPr="00725CC6">
        <w:rPr>
          <w:b/>
          <w:sz w:val="24"/>
          <w:szCs w:val="24"/>
        </w:rPr>
        <w:t>5.3. Исполнитель вправе:</w:t>
      </w:r>
    </w:p>
    <w:p w:rsidR="00A96D03" w:rsidRPr="00725CC6" w:rsidRDefault="00A96D03" w:rsidP="00A96D03">
      <w:pPr>
        <w:ind w:firstLine="709"/>
        <w:jc w:val="both"/>
        <w:rPr>
          <w:sz w:val="24"/>
          <w:szCs w:val="24"/>
        </w:rPr>
      </w:pPr>
      <w:r w:rsidRPr="00725CC6">
        <w:rPr>
          <w:sz w:val="24"/>
          <w:szCs w:val="24"/>
        </w:rPr>
        <w:t xml:space="preserve">5.3.1. Требовать своевременного подписания Заказчиком акта сдачи-приемки </w:t>
      </w:r>
      <w:r w:rsidR="00E22538">
        <w:rPr>
          <w:sz w:val="24"/>
          <w:szCs w:val="24"/>
        </w:rPr>
        <w:t>выполненных работ</w:t>
      </w:r>
      <w:r w:rsidRPr="00725CC6">
        <w:rPr>
          <w:sz w:val="24"/>
          <w:szCs w:val="24"/>
        </w:rPr>
        <w:t xml:space="preserve"> по Договору.</w:t>
      </w:r>
    </w:p>
    <w:p w:rsidR="00A96D03" w:rsidRPr="00725CC6" w:rsidRDefault="00A96D03" w:rsidP="00A96D03">
      <w:pPr>
        <w:ind w:firstLine="709"/>
        <w:jc w:val="both"/>
        <w:rPr>
          <w:sz w:val="24"/>
          <w:szCs w:val="24"/>
        </w:rPr>
      </w:pPr>
      <w:r w:rsidRPr="00725CC6">
        <w:rPr>
          <w:sz w:val="24"/>
          <w:szCs w:val="24"/>
        </w:rPr>
        <w:t xml:space="preserve">5.3.2. Требовать своевременной оплаты </w:t>
      </w:r>
      <w:r w:rsidR="00E22538">
        <w:rPr>
          <w:sz w:val="24"/>
          <w:szCs w:val="24"/>
        </w:rPr>
        <w:t>выполненных работ</w:t>
      </w:r>
      <w:r w:rsidRPr="00725CC6">
        <w:rPr>
          <w:sz w:val="24"/>
          <w:szCs w:val="24"/>
        </w:rPr>
        <w:t xml:space="preserve"> в соответствии с условиями Договора.</w:t>
      </w:r>
    </w:p>
    <w:p w:rsidR="00A96D03" w:rsidRPr="00725CC6" w:rsidRDefault="00A96D03" w:rsidP="00A96D03">
      <w:pPr>
        <w:ind w:firstLine="709"/>
        <w:jc w:val="both"/>
        <w:rPr>
          <w:sz w:val="24"/>
          <w:szCs w:val="24"/>
        </w:rPr>
      </w:pPr>
      <w:r w:rsidRPr="00725CC6">
        <w:rPr>
          <w:sz w:val="24"/>
          <w:szCs w:val="24"/>
        </w:rPr>
        <w:t xml:space="preserve">5.3.3. Запрашивать у Заказчика разъяснения и уточнения относительно </w:t>
      </w:r>
      <w:r w:rsidR="00E22538">
        <w:rPr>
          <w:sz w:val="24"/>
          <w:szCs w:val="24"/>
        </w:rPr>
        <w:t>выполнения работ</w:t>
      </w:r>
      <w:r w:rsidRPr="00AA56E4">
        <w:rPr>
          <w:sz w:val="24"/>
          <w:szCs w:val="24"/>
        </w:rPr>
        <w:t xml:space="preserve"> </w:t>
      </w:r>
      <w:r w:rsidRPr="00725CC6">
        <w:rPr>
          <w:sz w:val="24"/>
          <w:szCs w:val="24"/>
        </w:rPr>
        <w:t>в рамках Договора.</w:t>
      </w:r>
    </w:p>
    <w:p w:rsidR="00A96D03" w:rsidRPr="00725CC6" w:rsidRDefault="00A96D03" w:rsidP="00A96D03">
      <w:pPr>
        <w:spacing w:before="120" w:line="20" w:lineRule="atLeast"/>
        <w:ind w:firstLine="709"/>
        <w:contextualSpacing/>
        <w:jc w:val="both"/>
        <w:rPr>
          <w:sz w:val="24"/>
          <w:szCs w:val="24"/>
        </w:rPr>
      </w:pPr>
      <w:r w:rsidRPr="00725CC6">
        <w:rPr>
          <w:sz w:val="24"/>
          <w:szCs w:val="24"/>
        </w:rPr>
        <w:t>5.</w:t>
      </w:r>
      <w:r>
        <w:rPr>
          <w:sz w:val="24"/>
          <w:szCs w:val="24"/>
        </w:rPr>
        <w:t>3</w:t>
      </w:r>
      <w:r w:rsidRPr="00725CC6">
        <w:rPr>
          <w:sz w:val="24"/>
          <w:szCs w:val="24"/>
        </w:rPr>
        <w:t>.4. Предъявить Заказчику результаты</w:t>
      </w:r>
      <w:r w:rsidR="00E22538">
        <w:rPr>
          <w:sz w:val="24"/>
          <w:szCs w:val="24"/>
        </w:rPr>
        <w:t xml:space="preserve"> выполнения работ</w:t>
      </w:r>
      <w:r w:rsidRPr="00725CC6">
        <w:rPr>
          <w:sz w:val="24"/>
          <w:szCs w:val="24"/>
        </w:rPr>
        <w:t xml:space="preserve"> к приемке досрочно, уведомив Заказчика о готовности к сдаче </w:t>
      </w:r>
      <w:r w:rsidR="00E22538">
        <w:rPr>
          <w:sz w:val="24"/>
          <w:szCs w:val="24"/>
        </w:rPr>
        <w:t>выполненных работ</w:t>
      </w:r>
      <w:r w:rsidRPr="00725CC6">
        <w:rPr>
          <w:sz w:val="24"/>
          <w:szCs w:val="24"/>
        </w:rPr>
        <w:t xml:space="preserve"> письменно.</w:t>
      </w:r>
    </w:p>
    <w:p w:rsidR="00A96D03" w:rsidRPr="00725CC6" w:rsidRDefault="00A96D03" w:rsidP="00A96D03">
      <w:pPr>
        <w:ind w:firstLine="709"/>
        <w:jc w:val="both"/>
        <w:rPr>
          <w:b/>
          <w:sz w:val="24"/>
          <w:szCs w:val="24"/>
        </w:rPr>
      </w:pPr>
      <w:r w:rsidRPr="00725CC6">
        <w:rPr>
          <w:b/>
          <w:sz w:val="24"/>
          <w:szCs w:val="24"/>
        </w:rPr>
        <w:t>5.4. Исполнитель обязуется:</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5.4.1. В установленные сроки и надлежащим образом </w:t>
      </w:r>
      <w:r w:rsidR="00E22538">
        <w:rPr>
          <w:sz w:val="24"/>
          <w:szCs w:val="24"/>
        </w:rPr>
        <w:t>выполнить работы</w:t>
      </w:r>
      <w:r w:rsidRPr="00725CC6">
        <w:rPr>
          <w:sz w:val="24"/>
          <w:szCs w:val="24"/>
        </w:rPr>
        <w:t xml:space="preserve"> и представить их результат Заказчику, в соответствии с условиями Договора.</w:t>
      </w:r>
    </w:p>
    <w:p w:rsidR="00A96D03" w:rsidRPr="00725CC6" w:rsidRDefault="00EF348E" w:rsidP="00A96D03">
      <w:pPr>
        <w:spacing w:before="120" w:line="20" w:lineRule="atLeast"/>
        <w:ind w:firstLine="709"/>
        <w:contextualSpacing/>
        <w:jc w:val="both"/>
        <w:rPr>
          <w:sz w:val="24"/>
          <w:szCs w:val="24"/>
        </w:rPr>
      </w:pPr>
      <w:r>
        <w:rPr>
          <w:sz w:val="24"/>
          <w:szCs w:val="24"/>
        </w:rPr>
        <w:t>5.4.2</w:t>
      </w:r>
      <w:r w:rsidR="00A96D03" w:rsidRPr="00725CC6">
        <w:rPr>
          <w:sz w:val="24"/>
          <w:szCs w:val="24"/>
        </w:rPr>
        <w:t xml:space="preserve">. Обеспечить устранение недостатков, выявленных при сдаче-приемке </w:t>
      </w:r>
      <w:r w:rsidR="00E22538">
        <w:rPr>
          <w:sz w:val="24"/>
          <w:szCs w:val="24"/>
        </w:rPr>
        <w:lastRenderedPageBreak/>
        <w:t>выполненных работ</w:t>
      </w:r>
      <w:r w:rsidR="00A96D03" w:rsidRPr="00725CC6">
        <w:rPr>
          <w:sz w:val="24"/>
          <w:szCs w:val="24"/>
        </w:rPr>
        <w:t>, за свой счет в кратчайшие сроки</w:t>
      </w:r>
      <w:r w:rsidR="00A96D03">
        <w:rPr>
          <w:sz w:val="24"/>
          <w:szCs w:val="24"/>
        </w:rPr>
        <w:t>, указанные в п.6.3 настоящего Договора.</w:t>
      </w:r>
    </w:p>
    <w:p w:rsidR="00A96D03" w:rsidRPr="00725CC6" w:rsidRDefault="00EF348E" w:rsidP="00A96D03">
      <w:pPr>
        <w:spacing w:before="120" w:line="20" w:lineRule="atLeast"/>
        <w:ind w:firstLine="709"/>
        <w:contextualSpacing/>
        <w:jc w:val="both"/>
        <w:rPr>
          <w:sz w:val="24"/>
          <w:szCs w:val="24"/>
        </w:rPr>
      </w:pPr>
      <w:r>
        <w:rPr>
          <w:sz w:val="24"/>
          <w:szCs w:val="24"/>
        </w:rPr>
        <w:t>5.4.3</w:t>
      </w:r>
      <w:r w:rsidR="00A96D03" w:rsidRPr="00725CC6">
        <w:rPr>
          <w:sz w:val="24"/>
          <w:szCs w:val="24"/>
        </w:rPr>
        <w:t>. Приостановить</w:t>
      </w:r>
      <w:r w:rsidR="00E22538">
        <w:rPr>
          <w:sz w:val="24"/>
          <w:szCs w:val="24"/>
        </w:rPr>
        <w:t xml:space="preserve"> выполнения работ</w:t>
      </w:r>
      <w:r w:rsidR="00A96D03" w:rsidRPr="00725CC6">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00E22538">
        <w:rPr>
          <w:sz w:val="24"/>
          <w:szCs w:val="24"/>
        </w:rPr>
        <w:t>выполненных работ</w:t>
      </w:r>
      <w:r w:rsidR="00A96D03" w:rsidRPr="00725CC6">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A96D03" w:rsidRPr="00725CC6" w:rsidRDefault="00EF348E" w:rsidP="00A96D03">
      <w:pPr>
        <w:pStyle w:val="2"/>
        <w:ind w:firstLine="709"/>
        <w:rPr>
          <w:rFonts w:ascii="Times New Roman" w:hAnsi="Times New Roman" w:cs="Times New Roman"/>
          <w:sz w:val="24"/>
          <w:szCs w:val="24"/>
        </w:rPr>
      </w:pPr>
      <w:r>
        <w:rPr>
          <w:rFonts w:ascii="Times New Roman" w:hAnsi="Times New Roman" w:cs="Times New Roman"/>
          <w:sz w:val="24"/>
          <w:szCs w:val="24"/>
        </w:rPr>
        <w:t>5.4.4</w:t>
      </w:r>
      <w:r w:rsidR="00A96D03" w:rsidRPr="00725CC6">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A96D03" w:rsidRPr="00725CC6" w:rsidRDefault="00A96D03" w:rsidP="00A96D03">
      <w:pPr>
        <w:pStyle w:val="2"/>
        <w:ind w:firstLine="709"/>
        <w:rPr>
          <w:rFonts w:ascii="Times New Roman" w:hAnsi="Times New Roman" w:cs="Times New Roman"/>
          <w:sz w:val="24"/>
          <w:szCs w:val="24"/>
        </w:rPr>
      </w:pPr>
      <w:r w:rsidRPr="00725CC6">
        <w:rPr>
          <w:rFonts w:ascii="Times New Roman" w:hAnsi="Times New Roman" w:cs="Times New Roman"/>
          <w:sz w:val="24"/>
          <w:szCs w:val="24"/>
        </w:rPr>
        <w:t>5</w:t>
      </w:r>
      <w:r w:rsidR="00EF348E">
        <w:rPr>
          <w:rFonts w:ascii="Times New Roman" w:hAnsi="Times New Roman" w:cs="Times New Roman"/>
          <w:sz w:val="24"/>
          <w:szCs w:val="24"/>
        </w:rPr>
        <w:t>.4.5</w:t>
      </w:r>
      <w:r w:rsidRPr="00725CC6">
        <w:rPr>
          <w:rFonts w:ascii="Times New Roman" w:hAnsi="Times New Roman" w:cs="Times New Roman"/>
          <w:sz w:val="24"/>
          <w:szCs w:val="24"/>
        </w:rPr>
        <w:t>. Не передавать любую информацию</w:t>
      </w:r>
      <w:r>
        <w:rPr>
          <w:rFonts w:ascii="Times New Roman" w:hAnsi="Times New Roman" w:cs="Times New Roman"/>
          <w:sz w:val="24"/>
          <w:szCs w:val="24"/>
        </w:rPr>
        <w:t xml:space="preserve">, касающуюся настоящего Договора, и </w:t>
      </w:r>
      <w:r w:rsidRPr="00725CC6">
        <w:rPr>
          <w:rFonts w:ascii="Times New Roman" w:hAnsi="Times New Roman" w:cs="Times New Roman"/>
          <w:sz w:val="24"/>
          <w:szCs w:val="24"/>
        </w:rPr>
        <w:t>не раскрывать сведения</w:t>
      </w:r>
      <w:r>
        <w:rPr>
          <w:rFonts w:ascii="Times New Roman" w:hAnsi="Times New Roman" w:cs="Times New Roman"/>
          <w:sz w:val="24"/>
          <w:szCs w:val="24"/>
        </w:rPr>
        <w:t xml:space="preserve">, полученные в процессе исполнения Договора, </w:t>
      </w:r>
      <w:r w:rsidRPr="00725CC6">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A96D03" w:rsidRPr="00725CC6" w:rsidRDefault="00EF348E" w:rsidP="00A96D03">
      <w:pPr>
        <w:pStyle w:val="2"/>
        <w:ind w:firstLine="709"/>
        <w:rPr>
          <w:rFonts w:ascii="Times New Roman" w:hAnsi="Times New Roman" w:cs="Times New Roman"/>
          <w:sz w:val="24"/>
          <w:szCs w:val="24"/>
        </w:rPr>
      </w:pPr>
      <w:r>
        <w:rPr>
          <w:rFonts w:ascii="Times New Roman" w:hAnsi="Times New Roman" w:cs="Times New Roman"/>
          <w:sz w:val="24"/>
          <w:szCs w:val="24"/>
        </w:rPr>
        <w:t>5.4.6</w:t>
      </w:r>
      <w:r w:rsidR="00A96D03" w:rsidRPr="00725CC6">
        <w:rPr>
          <w:rFonts w:ascii="Times New Roman" w:hAnsi="Times New Roman" w:cs="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96D03" w:rsidRDefault="00EF348E" w:rsidP="00A96D03">
      <w:pPr>
        <w:pStyle w:val="2"/>
        <w:ind w:firstLine="709"/>
        <w:rPr>
          <w:rFonts w:ascii="Times New Roman" w:hAnsi="Times New Roman"/>
          <w:sz w:val="24"/>
          <w:szCs w:val="24"/>
        </w:rPr>
      </w:pPr>
      <w:r>
        <w:rPr>
          <w:rFonts w:ascii="Times New Roman" w:hAnsi="Times New Roman" w:cs="Times New Roman"/>
          <w:sz w:val="24"/>
          <w:szCs w:val="24"/>
        </w:rPr>
        <w:t>5.4.7</w:t>
      </w:r>
      <w:r w:rsidR="00A96D03" w:rsidRPr="00725CC6">
        <w:rPr>
          <w:rFonts w:ascii="Times New Roman" w:hAnsi="Times New Roman" w:cs="Times New Roman"/>
          <w:sz w:val="24"/>
          <w:szCs w:val="24"/>
        </w:rPr>
        <w:t>.</w:t>
      </w:r>
      <w:r w:rsidR="00A96D03" w:rsidRPr="00725CC6">
        <w:rPr>
          <w:rFonts w:ascii="Times New Roman" w:hAnsi="Times New Roman"/>
          <w:sz w:val="24"/>
          <w:szCs w:val="24"/>
        </w:rPr>
        <w:t xml:space="preserve"> При </w:t>
      </w:r>
      <w:r w:rsidR="00E22538">
        <w:rPr>
          <w:rFonts w:ascii="Times New Roman" w:hAnsi="Times New Roman"/>
          <w:sz w:val="24"/>
          <w:szCs w:val="24"/>
        </w:rPr>
        <w:t>выполнении работ</w:t>
      </w:r>
      <w:r w:rsidR="00A96D03" w:rsidRPr="00725CC6">
        <w:rPr>
          <w:rFonts w:ascii="Times New Roman" w:hAnsi="Times New Roman"/>
          <w:sz w:val="24"/>
          <w:szCs w:val="24"/>
        </w:rPr>
        <w:t xml:space="preserve">, находясь по адресу, указанному в п.1.3 настоящего договора, соблюдать </w:t>
      </w:r>
      <w:proofErr w:type="gramStart"/>
      <w:r w:rsidR="00A96D03">
        <w:rPr>
          <w:rFonts w:ascii="Times New Roman" w:hAnsi="Times New Roman"/>
          <w:sz w:val="24"/>
          <w:szCs w:val="24"/>
        </w:rPr>
        <w:t>режим</w:t>
      </w:r>
      <w:proofErr w:type="gramEnd"/>
      <w:r w:rsidR="00A96D03">
        <w:rPr>
          <w:rFonts w:ascii="Times New Roman" w:hAnsi="Times New Roman"/>
          <w:sz w:val="24"/>
          <w:szCs w:val="24"/>
        </w:rPr>
        <w:t xml:space="preserve"> установленный на объекте Заказчика, и правила</w:t>
      </w:r>
      <w:r w:rsidR="00A96D03" w:rsidRPr="00725CC6">
        <w:rPr>
          <w:rFonts w:ascii="Times New Roman" w:hAnsi="Times New Roman"/>
          <w:sz w:val="24"/>
          <w:szCs w:val="24"/>
        </w:rPr>
        <w:t xml:space="preserve"> пожарной безопасности.</w:t>
      </w:r>
    </w:p>
    <w:p w:rsidR="00A96D03" w:rsidRPr="00725CC6" w:rsidRDefault="00A96D03" w:rsidP="00A96D03">
      <w:pPr>
        <w:pStyle w:val="2"/>
        <w:ind w:firstLine="709"/>
      </w:pP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6. Порядок сдачи</w:t>
      </w:r>
      <w:r w:rsidRPr="00725CC6">
        <w:rPr>
          <w:rFonts w:ascii="Times New Roman" w:hAnsi="Times New Roman"/>
          <w:sz w:val="24"/>
          <w:szCs w:val="24"/>
        </w:rPr>
        <w:t xml:space="preserve"> и приемки работ</w:t>
      </w:r>
    </w:p>
    <w:p w:rsidR="00A96D03" w:rsidRPr="00725CC6" w:rsidRDefault="00A96D03" w:rsidP="00A96D03">
      <w:pPr>
        <w:spacing w:line="20" w:lineRule="atLeast"/>
        <w:ind w:firstLine="709"/>
        <w:contextualSpacing/>
        <w:jc w:val="both"/>
        <w:rPr>
          <w:sz w:val="24"/>
          <w:szCs w:val="24"/>
        </w:rPr>
      </w:pPr>
      <w:r w:rsidRPr="00725CC6">
        <w:rPr>
          <w:sz w:val="24"/>
          <w:szCs w:val="24"/>
        </w:rPr>
        <w:t xml:space="preserve">6.1. В течение </w:t>
      </w:r>
      <w:r>
        <w:rPr>
          <w:sz w:val="24"/>
          <w:szCs w:val="24"/>
        </w:rPr>
        <w:t>5</w:t>
      </w:r>
      <w:r w:rsidRPr="00725CC6">
        <w:rPr>
          <w:sz w:val="24"/>
          <w:szCs w:val="24"/>
        </w:rPr>
        <w:t xml:space="preserve"> (</w:t>
      </w:r>
      <w:r>
        <w:rPr>
          <w:sz w:val="24"/>
          <w:szCs w:val="24"/>
        </w:rPr>
        <w:t>пяти</w:t>
      </w:r>
      <w:r w:rsidRPr="00725CC6">
        <w:rPr>
          <w:sz w:val="24"/>
          <w:szCs w:val="24"/>
        </w:rPr>
        <w:t xml:space="preserve">) рабочих дней после </w:t>
      </w:r>
      <w:r w:rsidR="00535FE0">
        <w:rPr>
          <w:sz w:val="24"/>
          <w:szCs w:val="24"/>
        </w:rPr>
        <w:t>выполнения работ</w:t>
      </w:r>
      <w:r w:rsidR="0004340A">
        <w:rPr>
          <w:sz w:val="24"/>
          <w:szCs w:val="24"/>
        </w:rPr>
        <w:t xml:space="preserve"> </w:t>
      </w:r>
      <w:r w:rsidRPr="00725CC6">
        <w:rPr>
          <w:sz w:val="24"/>
          <w:szCs w:val="24"/>
        </w:rPr>
        <w:t xml:space="preserve">Исполнитель представляет Заказчику два подписанных со стороны Исполнителя экземпляра акта сдачи-приемки </w:t>
      </w:r>
      <w:r w:rsidR="00E22538">
        <w:rPr>
          <w:sz w:val="24"/>
          <w:szCs w:val="24"/>
        </w:rPr>
        <w:t>выполненных работ</w:t>
      </w:r>
      <w:r w:rsidRPr="00725CC6">
        <w:rPr>
          <w:sz w:val="24"/>
          <w:szCs w:val="24"/>
        </w:rPr>
        <w:t>, счет на оплату, а также счет-фактуру, оформленную в соответствии с действующим законодательством Российской Федерации.</w:t>
      </w:r>
    </w:p>
    <w:p w:rsidR="00A96D03" w:rsidRPr="00725CC6" w:rsidRDefault="00A96D03" w:rsidP="00A96D03">
      <w:pPr>
        <w:spacing w:before="120" w:line="20" w:lineRule="atLeast"/>
        <w:ind w:firstLine="709"/>
        <w:contextualSpacing/>
        <w:jc w:val="both"/>
        <w:rPr>
          <w:sz w:val="24"/>
          <w:szCs w:val="24"/>
        </w:rPr>
      </w:pPr>
      <w:r w:rsidRPr="00725CC6">
        <w:rPr>
          <w:sz w:val="24"/>
          <w:szCs w:val="24"/>
        </w:rPr>
        <w:t>6.2. Не позднее</w:t>
      </w:r>
      <w:r>
        <w:rPr>
          <w:sz w:val="24"/>
          <w:szCs w:val="24"/>
        </w:rPr>
        <w:t xml:space="preserve"> 15</w:t>
      </w:r>
      <w:r w:rsidRPr="00725CC6">
        <w:rPr>
          <w:sz w:val="24"/>
          <w:szCs w:val="24"/>
        </w:rPr>
        <w:t xml:space="preserve"> (</w:t>
      </w:r>
      <w:r>
        <w:rPr>
          <w:sz w:val="24"/>
          <w:szCs w:val="24"/>
        </w:rPr>
        <w:t>пятнадцати</w:t>
      </w:r>
      <w:r w:rsidRPr="00725CC6">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E22538">
        <w:rPr>
          <w:sz w:val="24"/>
          <w:szCs w:val="24"/>
        </w:rPr>
        <w:t>выполненных работ</w:t>
      </w:r>
      <w:r w:rsidRPr="00725CC6">
        <w:rPr>
          <w:sz w:val="24"/>
          <w:szCs w:val="24"/>
        </w:rPr>
        <w:t xml:space="preserve"> и направляет Исполнителю подписанный обеими Сторонами экземпляр акта сдачи-приемки </w:t>
      </w:r>
      <w:r w:rsidR="00E22538">
        <w:rPr>
          <w:sz w:val="24"/>
          <w:szCs w:val="24"/>
        </w:rPr>
        <w:t>выполненных работ</w:t>
      </w:r>
      <w:r w:rsidRPr="00725CC6">
        <w:rPr>
          <w:sz w:val="24"/>
          <w:szCs w:val="24"/>
        </w:rPr>
        <w:t xml:space="preserve">, либо мотивированный отказ от принятия </w:t>
      </w:r>
      <w:r w:rsidR="00E22538">
        <w:rPr>
          <w:sz w:val="24"/>
          <w:szCs w:val="24"/>
        </w:rPr>
        <w:t>выполненных работ</w:t>
      </w:r>
      <w:r w:rsidRPr="00725CC6">
        <w:rPr>
          <w:sz w:val="24"/>
          <w:szCs w:val="24"/>
        </w:rPr>
        <w:t>.</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6.3. В случае представления Заказчиком мотивированного отказа от принятия </w:t>
      </w:r>
      <w:r w:rsidR="00E22538">
        <w:rPr>
          <w:sz w:val="24"/>
          <w:szCs w:val="24"/>
        </w:rPr>
        <w:t>выполненных работ</w:t>
      </w:r>
      <w:r w:rsidRPr="00725CC6">
        <w:rPr>
          <w:sz w:val="24"/>
          <w:szCs w:val="24"/>
        </w:rPr>
        <w:t>, Стороны в течение</w:t>
      </w:r>
      <w:r>
        <w:rPr>
          <w:sz w:val="24"/>
          <w:szCs w:val="24"/>
        </w:rPr>
        <w:t xml:space="preserve"> 5</w:t>
      </w:r>
      <w:r w:rsidRPr="00725CC6">
        <w:rPr>
          <w:sz w:val="24"/>
          <w:szCs w:val="24"/>
        </w:rPr>
        <w:t xml:space="preserve"> (</w:t>
      </w:r>
      <w:r>
        <w:rPr>
          <w:sz w:val="24"/>
          <w:szCs w:val="24"/>
        </w:rPr>
        <w:t>пяти</w:t>
      </w:r>
      <w:r w:rsidRPr="00725CC6">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96D03" w:rsidRPr="00725CC6" w:rsidRDefault="00A96D03" w:rsidP="00A96D03">
      <w:pPr>
        <w:spacing w:before="120" w:line="20" w:lineRule="atLeast"/>
        <w:ind w:firstLine="709"/>
        <w:contextualSpacing/>
        <w:jc w:val="both"/>
        <w:rPr>
          <w:sz w:val="24"/>
          <w:szCs w:val="24"/>
        </w:rPr>
      </w:pPr>
      <w:r w:rsidRPr="00725CC6">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Pr>
          <w:sz w:val="24"/>
          <w:szCs w:val="24"/>
        </w:rPr>
        <w:t>,</w:t>
      </w:r>
      <w:r w:rsidRPr="00725CC6">
        <w:rPr>
          <w:sz w:val="24"/>
          <w:szCs w:val="24"/>
        </w:rPr>
        <w:t xml:space="preserve"> в кратчайшие сроки, но не более 5 рабочих дней </w:t>
      </w:r>
      <w:proofErr w:type="gramStart"/>
      <w:r w:rsidRPr="00725CC6">
        <w:rPr>
          <w:sz w:val="24"/>
          <w:szCs w:val="24"/>
        </w:rPr>
        <w:t>с даты составления</w:t>
      </w:r>
      <w:proofErr w:type="gramEnd"/>
      <w:r w:rsidRPr="00725CC6">
        <w:rPr>
          <w:sz w:val="24"/>
          <w:szCs w:val="24"/>
        </w:rPr>
        <w:t xml:space="preserve"> акта о выявленных недостатках. </w:t>
      </w:r>
    </w:p>
    <w:p w:rsidR="00A96D03" w:rsidRPr="00725CC6" w:rsidRDefault="00A96D03" w:rsidP="00A96D03">
      <w:pPr>
        <w:ind w:firstLine="709"/>
        <w:jc w:val="both"/>
        <w:rPr>
          <w:sz w:val="24"/>
          <w:szCs w:val="24"/>
        </w:rPr>
      </w:pPr>
      <w:r w:rsidRPr="00725CC6">
        <w:rPr>
          <w:sz w:val="24"/>
          <w:szCs w:val="24"/>
        </w:rPr>
        <w:t xml:space="preserve">6.4. В случае досрочного </w:t>
      </w:r>
      <w:r w:rsidR="00E22538">
        <w:rPr>
          <w:sz w:val="24"/>
          <w:szCs w:val="24"/>
        </w:rPr>
        <w:t>выполнения работ</w:t>
      </w:r>
      <w:r w:rsidRPr="00725CC6">
        <w:rPr>
          <w:sz w:val="24"/>
          <w:szCs w:val="24"/>
        </w:rPr>
        <w:t xml:space="preserve"> по Договору Заказчик вправе досрочно принять и оплатить </w:t>
      </w:r>
      <w:r w:rsidR="00E22538">
        <w:rPr>
          <w:sz w:val="24"/>
          <w:szCs w:val="24"/>
        </w:rPr>
        <w:t>работы</w:t>
      </w:r>
      <w:r w:rsidRPr="00725CC6">
        <w:rPr>
          <w:sz w:val="24"/>
          <w:szCs w:val="24"/>
        </w:rPr>
        <w:t xml:space="preserve"> </w:t>
      </w:r>
      <w:r>
        <w:rPr>
          <w:sz w:val="24"/>
          <w:szCs w:val="24"/>
        </w:rPr>
        <w:t>в соответствии с условиями Договора</w:t>
      </w:r>
      <w:r w:rsidRPr="00725CC6">
        <w:rPr>
          <w:sz w:val="24"/>
          <w:szCs w:val="24"/>
        </w:rPr>
        <w:t>.</w:t>
      </w:r>
    </w:p>
    <w:p w:rsidR="00A96D03" w:rsidRDefault="00A96D03" w:rsidP="00A96D03">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6.5. В случае не</w:t>
      </w:r>
      <w:r>
        <w:rPr>
          <w:rFonts w:ascii="Times New Roman" w:hAnsi="Times New Roman" w:cs="Times New Roman"/>
          <w:sz w:val="24"/>
          <w:szCs w:val="24"/>
        </w:rPr>
        <w:t xml:space="preserve"> </w:t>
      </w:r>
      <w:r w:rsidRPr="00725CC6">
        <w:rPr>
          <w:rFonts w:ascii="Times New Roman" w:hAnsi="Times New Roman" w:cs="Times New Roman"/>
          <w:sz w:val="24"/>
          <w:szCs w:val="24"/>
        </w:rPr>
        <w:t xml:space="preserve">подписания Заказчиком Акта сдачи-приемки </w:t>
      </w:r>
      <w:r w:rsidR="00E22538">
        <w:rPr>
          <w:rFonts w:ascii="Times New Roman" w:hAnsi="Times New Roman" w:cs="Times New Roman"/>
          <w:sz w:val="24"/>
          <w:szCs w:val="24"/>
        </w:rPr>
        <w:t>работ</w:t>
      </w:r>
      <w:r w:rsidRPr="00725CC6">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w:t>
      </w:r>
      <w:r>
        <w:rPr>
          <w:rFonts w:ascii="Times New Roman" w:hAnsi="Times New Roman" w:cs="Times New Roman"/>
          <w:sz w:val="24"/>
          <w:szCs w:val="24"/>
        </w:rPr>
        <w:t>,</w:t>
      </w:r>
      <w:r w:rsidRPr="00725CC6">
        <w:rPr>
          <w:rFonts w:ascii="Times New Roman" w:hAnsi="Times New Roman" w:cs="Times New Roman"/>
          <w:sz w:val="24"/>
          <w:szCs w:val="24"/>
        </w:rPr>
        <w:t xml:space="preserve"> Акт сдачи-приемки </w:t>
      </w:r>
      <w:r w:rsidR="00E22538">
        <w:rPr>
          <w:rFonts w:ascii="Times New Roman" w:hAnsi="Times New Roman" w:cs="Times New Roman"/>
          <w:sz w:val="24"/>
          <w:szCs w:val="24"/>
        </w:rPr>
        <w:t>работ</w:t>
      </w:r>
      <w:r w:rsidRPr="00725CC6">
        <w:rPr>
          <w:rFonts w:ascii="Times New Roman" w:hAnsi="Times New Roman" w:cs="Times New Roman"/>
          <w:sz w:val="24"/>
          <w:szCs w:val="24"/>
        </w:rPr>
        <w:t xml:space="preserve"> считается утвержденным Заказчиком, а </w:t>
      </w:r>
      <w:r w:rsidR="00535FE0">
        <w:rPr>
          <w:rFonts w:ascii="Times New Roman" w:hAnsi="Times New Roman" w:cs="Times New Roman"/>
          <w:sz w:val="24"/>
          <w:szCs w:val="24"/>
        </w:rPr>
        <w:t>работы</w:t>
      </w:r>
      <w:r w:rsidRPr="00725CC6">
        <w:rPr>
          <w:rFonts w:ascii="Times New Roman" w:hAnsi="Times New Roman" w:cs="Times New Roman"/>
          <w:sz w:val="24"/>
          <w:szCs w:val="24"/>
        </w:rPr>
        <w:t xml:space="preserve"> по данному Акту выполненными надлежащим образом и подлежащими оплате.</w:t>
      </w:r>
    </w:p>
    <w:p w:rsidR="00A96D03" w:rsidRPr="00725CC6" w:rsidRDefault="00A96D03" w:rsidP="00A96D03">
      <w:pPr>
        <w:pStyle w:val="2"/>
        <w:tabs>
          <w:tab w:val="left" w:pos="567"/>
        </w:tabs>
        <w:ind w:firstLine="709"/>
        <w:rPr>
          <w:rFonts w:ascii="Times New Roman" w:hAnsi="Times New Roman" w:cs="Times New Roman"/>
          <w:sz w:val="24"/>
          <w:szCs w:val="24"/>
        </w:rPr>
      </w:pPr>
    </w:p>
    <w:p w:rsidR="00A96D03" w:rsidRPr="00725CC6" w:rsidRDefault="00A96D03" w:rsidP="00A96D03">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A96D03" w:rsidRPr="00725CC6" w:rsidRDefault="00A96D03" w:rsidP="00A96D03">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96D03" w:rsidRPr="00725CC6" w:rsidRDefault="00A96D03" w:rsidP="00A96D03">
      <w:pPr>
        <w:pStyle w:val="a8"/>
        <w:tabs>
          <w:tab w:val="left" w:pos="567"/>
        </w:tabs>
        <w:jc w:val="both"/>
      </w:pPr>
      <w:r w:rsidRPr="00725CC6">
        <w:lastRenderedPageBreak/>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A96D03" w:rsidRPr="002E0DB8" w:rsidRDefault="00A96D03" w:rsidP="00A96D03">
      <w:pPr>
        <w:pStyle w:val="Text"/>
        <w:spacing w:after="0"/>
        <w:ind w:firstLine="709"/>
        <w:jc w:val="both"/>
        <w:rPr>
          <w:szCs w:val="24"/>
          <w:lang w:val="ru-RU" w:eastAsia="ru-RU"/>
        </w:rPr>
      </w:pPr>
      <w:r w:rsidRPr="002E0DB8">
        <w:rPr>
          <w:szCs w:val="24"/>
          <w:lang w:val="ru-RU" w:eastAsia="ru-RU"/>
        </w:rPr>
        <w:t>тел</w:t>
      </w:r>
      <w:proofErr w:type="gramStart"/>
      <w:r w:rsidRPr="002E0DB8">
        <w:rPr>
          <w:szCs w:val="24"/>
          <w:lang w:val="ru-RU" w:eastAsia="ru-RU"/>
        </w:rPr>
        <w:t xml:space="preserve">. ( </w:t>
      </w:r>
      <w:r w:rsidR="00671452" w:rsidRPr="002E0DB8">
        <w:rPr>
          <w:szCs w:val="24"/>
          <w:lang w:val="ru-RU" w:eastAsia="ru-RU"/>
        </w:rPr>
        <w:t xml:space="preserve">    </w:t>
      </w:r>
      <w:r w:rsidRPr="002E0DB8">
        <w:rPr>
          <w:szCs w:val="24"/>
          <w:lang w:val="ru-RU" w:eastAsia="ru-RU"/>
        </w:rPr>
        <w:t xml:space="preserve">   )</w:t>
      </w:r>
      <w:r w:rsidR="00B53BFB" w:rsidRPr="002E0DB8">
        <w:rPr>
          <w:szCs w:val="24"/>
          <w:lang w:val="ru-RU" w:eastAsia="ru-RU"/>
        </w:rPr>
        <w:t xml:space="preserve"> </w:t>
      </w:r>
      <w:r w:rsidRPr="002E0DB8">
        <w:rPr>
          <w:szCs w:val="24"/>
          <w:lang w:val="ru-RU" w:eastAsia="ru-RU"/>
        </w:rPr>
        <w:t xml:space="preserve">___________, </w:t>
      </w:r>
      <w:proofErr w:type="gramEnd"/>
    </w:p>
    <w:p w:rsidR="00A96D03" w:rsidRDefault="00A96D03" w:rsidP="00A96D03">
      <w:pPr>
        <w:pStyle w:val="Text"/>
        <w:spacing w:after="0"/>
        <w:ind w:firstLine="709"/>
        <w:jc w:val="both"/>
        <w:rPr>
          <w:szCs w:val="24"/>
          <w:lang w:val="ru-RU"/>
        </w:rPr>
      </w:pPr>
      <w:r w:rsidRPr="002E0DB8">
        <w:rPr>
          <w:szCs w:val="24"/>
          <w:lang w:val="ru-RU" w:eastAsia="ru-RU"/>
        </w:rPr>
        <w:t xml:space="preserve">электронная почта </w:t>
      </w:r>
      <w:r w:rsidRPr="002E0DB8">
        <w:rPr>
          <w:szCs w:val="24"/>
          <w:lang w:val="ru-RU"/>
        </w:rPr>
        <w:t>________.</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B53BFB" w:rsidRDefault="00A96D03" w:rsidP="00A96D03">
      <w:pPr>
        <w:pStyle w:val="Text"/>
        <w:spacing w:after="0"/>
        <w:ind w:firstLine="709"/>
        <w:jc w:val="both"/>
        <w:rPr>
          <w:szCs w:val="24"/>
          <w:shd w:val="clear" w:color="auto" w:fill="FFFFFF"/>
          <w:lang w:val="ru-RU"/>
        </w:rPr>
      </w:pPr>
      <w:r w:rsidRPr="006061A9">
        <w:rPr>
          <w:szCs w:val="24"/>
          <w:lang w:val="ru-RU"/>
        </w:rPr>
        <w:t>тел. (81458) 7-06-73</w:t>
      </w:r>
      <w:r w:rsidRPr="006061A9">
        <w:rPr>
          <w:szCs w:val="24"/>
          <w:shd w:val="clear" w:color="auto" w:fill="FFFFFF"/>
          <w:lang w:val="ru-RU"/>
        </w:rPr>
        <w:t xml:space="preserve">; </w:t>
      </w:r>
    </w:p>
    <w:p w:rsidR="00A96D03" w:rsidRPr="006061A9" w:rsidRDefault="00A96D03" w:rsidP="00A96D03">
      <w:pPr>
        <w:pStyle w:val="Text"/>
        <w:spacing w:after="0"/>
        <w:ind w:firstLine="709"/>
        <w:jc w:val="both"/>
        <w:rPr>
          <w:szCs w:val="24"/>
          <w:lang w:val="ru-RU" w:eastAsia="ru-RU"/>
        </w:rPr>
      </w:pPr>
      <w:r w:rsidRPr="006061A9">
        <w:rPr>
          <w:szCs w:val="24"/>
          <w:shd w:val="clear" w:color="auto" w:fill="FFFFFF"/>
          <w:lang w:val="ru-RU"/>
        </w:rPr>
        <w:t xml:space="preserve">электронная почта: </w:t>
      </w:r>
      <w:proofErr w:type="spellStart"/>
      <w:r w:rsidRPr="006061A9">
        <w:rPr>
          <w:szCs w:val="24"/>
          <w:shd w:val="clear" w:color="auto" w:fill="FFFFFF"/>
        </w:rPr>
        <w:t>segeda</w:t>
      </w:r>
      <w:proofErr w:type="spellEnd"/>
      <w:r w:rsidRPr="006061A9">
        <w:rPr>
          <w:szCs w:val="24"/>
          <w:shd w:val="clear" w:color="auto" w:fill="FFFFFF"/>
          <w:lang w:val="ru-RU"/>
        </w:rPr>
        <w:t>@</w:t>
      </w:r>
      <w:proofErr w:type="spellStart"/>
      <w:r w:rsidRPr="006061A9">
        <w:rPr>
          <w:szCs w:val="24"/>
          <w:shd w:val="clear" w:color="auto" w:fill="FFFFFF"/>
        </w:rPr>
        <w:t>onego</w:t>
      </w:r>
      <w:proofErr w:type="spellEnd"/>
      <w:r w:rsidRPr="006061A9">
        <w:rPr>
          <w:szCs w:val="24"/>
          <w:shd w:val="clear" w:color="auto" w:fill="FFFFFF"/>
          <w:lang w:val="ru-RU"/>
        </w:rPr>
        <w:t>.</w:t>
      </w:r>
      <w:proofErr w:type="spellStart"/>
      <w:r w:rsidRPr="006061A9">
        <w:rPr>
          <w:szCs w:val="24"/>
          <w:shd w:val="clear" w:color="auto" w:fill="FFFFFF"/>
        </w:rPr>
        <w:t>ru</w:t>
      </w:r>
      <w:proofErr w:type="spellEnd"/>
    </w:p>
    <w:p w:rsidR="00A96D03" w:rsidRPr="00725CC6" w:rsidRDefault="00A96D03" w:rsidP="00A96D03">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A96D03" w:rsidRPr="00725CC6" w:rsidRDefault="00A96D03" w:rsidP="00A96D03">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A96D03" w:rsidRPr="00725CC6" w:rsidRDefault="00A96D03" w:rsidP="00A96D03">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A96D03" w:rsidRPr="00725CC6" w:rsidRDefault="00A96D03" w:rsidP="00A96D03">
      <w:pPr>
        <w:pStyle w:val="2"/>
        <w:tabs>
          <w:tab w:val="left" w:pos="567"/>
        </w:tabs>
        <w:rPr>
          <w:rFonts w:ascii="Times New Roman" w:hAnsi="Times New Roman" w:cs="Times New Roman"/>
          <w:sz w:val="24"/>
          <w:szCs w:val="24"/>
        </w:rPr>
      </w:pPr>
    </w:p>
    <w:p w:rsidR="00A96D03" w:rsidRPr="00725CC6" w:rsidRDefault="00A96D03" w:rsidP="00A96D03">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t>8. Обстоятельства непреодолимой силы</w:t>
      </w:r>
    </w:p>
    <w:p w:rsidR="00A96D03" w:rsidRPr="00725CC6" w:rsidRDefault="00A96D03" w:rsidP="00A96D03">
      <w:pPr>
        <w:ind w:firstLine="709"/>
        <w:jc w:val="both"/>
        <w:rPr>
          <w:sz w:val="24"/>
          <w:szCs w:val="24"/>
        </w:rPr>
      </w:pPr>
      <w:r w:rsidRPr="00725CC6">
        <w:rPr>
          <w:sz w:val="24"/>
          <w:szCs w:val="24"/>
        </w:rPr>
        <w:t xml:space="preserve">8.1. </w:t>
      </w:r>
      <w:proofErr w:type="gramStart"/>
      <w:r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96D03" w:rsidRPr="00725CC6" w:rsidRDefault="00A96D03" w:rsidP="00A96D03">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6D03" w:rsidRPr="00725CC6" w:rsidRDefault="00A96D03" w:rsidP="00A96D03">
      <w:pPr>
        <w:ind w:firstLine="709"/>
        <w:jc w:val="both"/>
        <w:rPr>
          <w:sz w:val="24"/>
          <w:szCs w:val="24"/>
        </w:rPr>
      </w:pPr>
      <w:r w:rsidRPr="00725CC6">
        <w:rPr>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w:t>
      </w:r>
      <w:r w:rsidRPr="00725CC6">
        <w:rPr>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96D03" w:rsidRPr="00725CC6" w:rsidRDefault="00A96D03" w:rsidP="00A96D03">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96D03" w:rsidRPr="00725CC6" w:rsidRDefault="00A96D03" w:rsidP="00A96D03">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96D03" w:rsidRPr="00725CC6" w:rsidRDefault="00A96D03" w:rsidP="00A96D03">
      <w:pPr>
        <w:ind w:firstLine="720"/>
        <w:jc w:val="both"/>
        <w:rPr>
          <w:sz w:val="24"/>
          <w:szCs w:val="24"/>
        </w:rPr>
      </w:pPr>
      <w:r w:rsidRPr="00725CC6">
        <w:rPr>
          <w:sz w:val="24"/>
          <w:szCs w:val="24"/>
        </w:rPr>
        <w:t>8.5. Если обстоятельства непреодолимой силы действуют на протяжении 3 (т</w:t>
      </w:r>
      <w:r w:rsidR="00E22538">
        <w:rPr>
          <w:sz w:val="24"/>
          <w:szCs w:val="24"/>
        </w:rPr>
        <w:t xml:space="preserve">рех) последовательных месяцев, </w:t>
      </w:r>
      <w:proofErr w:type="gramStart"/>
      <w:r w:rsidR="00E22538">
        <w:rPr>
          <w:sz w:val="24"/>
          <w:szCs w:val="24"/>
        </w:rPr>
        <w:t>д</w:t>
      </w:r>
      <w:r w:rsidRPr="00725CC6">
        <w:rPr>
          <w:sz w:val="24"/>
          <w:szCs w:val="24"/>
        </w:rPr>
        <w:t>оговор</w:t>
      </w:r>
      <w:proofErr w:type="gramEnd"/>
      <w:r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A96D03" w:rsidRPr="00725CC6" w:rsidRDefault="00A96D03" w:rsidP="00A96D03">
      <w:pPr>
        <w:pStyle w:val="a8"/>
        <w:numPr>
          <w:ilvl w:val="0"/>
          <w:numId w:val="1"/>
        </w:numPr>
        <w:tabs>
          <w:tab w:val="left" w:pos="567"/>
        </w:tabs>
        <w:spacing w:after="0"/>
        <w:ind w:left="0" w:firstLine="709"/>
        <w:jc w:val="both"/>
      </w:pPr>
      <w:bookmarkStart w:id="11" w:name="zKonf"/>
      <w:bookmarkEnd w:id="11"/>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96D03" w:rsidRPr="00725CC6" w:rsidRDefault="00A96D03" w:rsidP="00A96D03">
      <w:pPr>
        <w:pStyle w:val="a8"/>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96D03" w:rsidRPr="00725CC6" w:rsidRDefault="00A96D03" w:rsidP="00A96D03">
      <w:pPr>
        <w:pStyle w:val="a8"/>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96D03" w:rsidRPr="00725CC6" w:rsidRDefault="00A96D03" w:rsidP="00A96D03">
      <w:pPr>
        <w:pStyle w:val="a8"/>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96D03" w:rsidRPr="00725CC6" w:rsidRDefault="00A96D03" w:rsidP="00535FE0">
      <w:pPr>
        <w:pStyle w:val="a3"/>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A96D03" w:rsidRPr="00725CC6" w:rsidRDefault="00A96D03" w:rsidP="00A96D03">
      <w:pPr>
        <w:ind w:firstLine="709"/>
        <w:jc w:val="both"/>
        <w:rPr>
          <w:sz w:val="24"/>
          <w:szCs w:val="24"/>
        </w:rPr>
      </w:pPr>
      <w:r w:rsidRPr="00725CC6">
        <w:rPr>
          <w:sz w:val="24"/>
          <w:szCs w:val="24"/>
        </w:rPr>
        <w:t xml:space="preserve">10.1. Исполнитель несет ответственность перед Заказчиком за действия привлекаемых им к </w:t>
      </w:r>
      <w:r w:rsidR="007E0840">
        <w:rPr>
          <w:sz w:val="24"/>
          <w:szCs w:val="24"/>
        </w:rPr>
        <w:t>выполнению работ</w:t>
      </w:r>
      <w:r w:rsidRPr="00725CC6">
        <w:rPr>
          <w:sz w:val="24"/>
          <w:szCs w:val="24"/>
        </w:rPr>
        <w:t xml:space="preserve"> третьих лиц как за собственные действия.</w:t>
      </w:r>
    </w:p>
    <w:p w:rsidR="00A96D03" w:rsidRPr="00725CC6" w:rsidRDefault="00A96D03" w:rsidP="00A96D03">
      <w:pPr>
        <w:ind w:firstLine="709"/>
        <w:jc w:val="both"/>
        <w:rPr>
          <w:sz w:val="24"/>
          <w:szCs w:val="24"/>
        </w:rPr>
      </w:pPr>
      <w:r w:rsidRPr="00725CC6">
        <w:rPr>
          <w:sz w:val="24"/>
          <w:szCs w:val="24"/>
        </w:rPr>
        <w:t>10.2. В случае нарушения сроков</w:t>
      </w:r>
      <w:r w:rsidR="007E0840">
        <w:rPr>
          <w:sz w:val="24"/>
          <w:szCs w:val="24"/>
        </w:rPr>
        <w:t xml:space="preserve"> выполнения работ</w:t>
      </w:r>
      <w:r w:rsidRPr="005937C9">
        <w:rPr>
          <w:sz w:val="24"/>
          <w:szCs w:val="24"/>
        </w:rPr>
        <w:t>,</w:t>
      </w:r>
      <w:r w:rsidRPr="00725CC6">
        <w:rPr>
          <w:sz w:val="24"/>
          <w:szCs w:val="24"/>
        </w:rPr>
        <w:t xml:space="preserve"> предусмотренных </w:t>
      </w:r>
      <w:r>
        <w:rPr>
          <w:sz w:val="24"/>
          <w:szCs w:val="24"/>
        </w:rPr>
        <w:t>настоящим Договором</w:t>
      </w:r>
      <w:r w:rsidRPr="00725CC6">
        <w:rPr>
          <w:sz w:val="24"/>
          <w:szCs w:val="24"/>
        </w:rPr>
        <w:t xml:space="preserve">, сроков выполнения требования Заказчика, предъявленного в соответствии с пунктом </w:t>
      </w:r>
      <w:r>
        <w:rPr>
          <w:sz w:val="24"/>
          <w:szCs w:val="24"/>
        </w:rPr>
        <w:t>5.1</w:t>
      </w:r>
      <w:r w:rsidRPr="00725CC6">
        <w:rPr>
          <w:sz w:val="24"/>
          <w:szCs w:val="24"/>
        </w:rPr>
        <w:t xml:space="preserve"> настоящего Договора, Заказчик имеет право требовать у Исполнителя уплаты пени в размере 0,1% от </w:t>
      </w:r>
      <w:r>
        <w:rPr>
          <w:sz w:val="24"/>
          <w:szCs w:val="24"/>
        </w:rPr>
        <w:t xml:space="preserve">стоимости </w:t>
      </w:r>
      <w:r w:rsidR="007E0840">
        <w:rPr>
          <w:sz w:val="24"/>
          <w:szCs w:val="24"/>
        </w:rPr>
        <w:t>работ</w:t>
      </w:r>
      <w:r>
        <w:rPr>
          <w:sz w:val="24"/>
          <w:szCs w:val="24"/>
        </w:rPr>
        <w:t xml:space="preserve">, указанной в п. 3.1 </w:t>
      </w:r>
      <w:r w:rsidRPr="00725CC6">
        <w:rPr>
          <w:sz w:val="24"/>
          <w:szCs w:val="24"/>
        </w:rPr>
        <w:t xml:space="preserve"> настоящего Договора</w:t>
      </w:r>
      <w:r w:rsidR="002E0DB8">
        <w:rPr>
          <w:sz w:val="24"/>
          <w:szCs w:val="24"/>
        </w:rPr>
        <w:t>,</w:t>
      </w:r>
      <w:r w:rsidRPr="00725CC6">
        <w:rPr>
          <w:sz w:val="24"/>
          <w:szCs w:val="24"/>
        </w:rPr>
        <w:t xml:space="preserve"> за каждый день просрочки.</w:t>
      </w:r>
    </w:p>
    <w:p w:rsidR="00A96D03" w:rsidRPr="00725CC6" w:rsidRDefault="00A96D03" w:rsidP="00A96D03">
      <w:pPr>
        <w:ind w:right="-6" w:firstLine="709"/>
        <w:jc w:val="both"/>
        <w:rPr>
          <w:sz w:val="24"/>
          <w:szCs w:val="24"/>
        </w:rPr>
      </w:pPr>
      <w:r w:rsidRPr="00725CC6">
        <w:rPr>
          <w:sz w:val="24"/>
          <w:szCs w:val="24"/>
        </w:rPr>
        <w:t xml:space="preserve">10.3. В случае ненадлежащего выполнения Исполнителем условий настоящего Договора, несоответствия </w:t>
      </w:r>
      <w:r w:rsidR="007E0840">
        <w:rPr>
          <w:sz w:val="24"/>
          <w:szCs w:val="24"/>
        </w:rPr>
        <w:t>результатов выполнения работ</w:t>
      </w:r>
      <w:r w:rsidRPr="00725CC6">
        <w:rPr>
          <w:sz w:val="24"/>
          <w:szCs w:val="24"/>
        </w:rPr>
        <w:t xml:space="preserve"> обусловленным Сторонами требованиям, Заказчик имеет право требовать у Исполнителя уплаты штрафа в размере 1% от </w:t>
      </w:r>
      <w:r>
        <w:rPr>
          <w:sz w:val="24"/>
          <w:szCs w:val="24"/>
        </w:rPr>
        <w:t xml:space="preserve">стоимости </w:t>
      </w:r>
      <w:r w:rsidR="007E0840">
        <w:rPr>
          <w:sz w:val="24"/>
          <w:szCs w:val="24"/>
        </w:rPr>
        <w:t>работ</w:t>
      </w:r>
      <w:r>
        <w:rPr>
          <w:sz w:val="24"/>
          <w:szCs w:val="24"/>
        </w:rPr>
        <w:t xml:space="preserve">, указанной в п. 3.1 </w:t>
      </w:r>
      <w:r w:rsidRPr="00725CC6">
        <w:rPr>
          <w:sz w:val="24"/>
          <w:szCs w:val="24"/>
        </w:rPr>
        <w:t xml:space="preserve"> настоящего Договора.</w:t>
      </w:r>
    </w:p>
    <w:p w:rsidR="00A96D03" w:rsidRPr="00725CC6" w:rsidRDefault="00A96D03" w:rsidP="00A96D03">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96D03" w:rsidRPr="00725CC6" w:rsidRDefault="00A96D03" w:rsidP="00A96D03">
      <w:pPr>
        <w:pStyle w:val="a7"/>
        <w:ind w:firstLine="709"/>
        <w:jc w:val="both"/>
        <w:rPr>
          <w:b/>
          <w:sz w:val="24"/>
          <w:szCs w:val="24"/>
        </w:rPr>
      </w:pPr>
      <w:r w:rsidRPr="00725CC6">
        <w:rPr>
          <w:sz w:val="24"/>
          <w:szCs w:val="24"/>
        </w:rPr>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96D03" w:rsidRPr="00725CC6" w:rsidRDefault="00A96D03" w:rsidP="00A96D03">
      <w:pPr>
        <w:pStyle w:val="a7"/>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7E0840">
        <w:rPr>
          <w:sz w:val="24"/>
          <w:szCs w:val="24"/>
        </w:rPr>
        <w:t>работ</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96D03" w:rsidRPr="00725CC6" w:rsidRDefault="00A96D03" w:rsidP="00A96D03">
      <w:pPr>
        <w:pStyle w:val="a7"/>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96D03" w:rsidRDefault="00A96D03" w:rsidP="00A96D03">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F20C67" w:rsidRPr="00F20C67" w:rsidRDefault="00F20C67" w:rsidP="00F20C67">
      <w:pPr>
        <w:pStyle w:val="a8"/>
        <w:spacing w:after="0"/>
        <w:ind w:firstLine="709"/>
        <w:jc w:val="both"/>
        <w:rPr>
          <w:color w:val="000000" w:themeColor="text1"/>
        </w:rPr>
      </w:pPr>
      <w:r>
        <w:t xml:space="preserve">10.7. </w:t>
      </w:r>
      <w:r w:rsidRPr="00F20C67">
        <w:rPr>
          <w:color w:val="000000" w:themeColor="text1"/>
          <w:shd w:val="clear" w:color="auto" w:fill="FFFFFF"/>
        </w:rPr>
        <w:t xml:space="preserve">В  случае несвоевременной оплаты Заказчиком стоимости работ по настоящему Договору, Исполнитель вправе потребовать от Заказчика уплаты неустойки в размере 0,1% </w:t>
      </w:r>
      <w:r w:rsidRPr="00F20C67">
        <w:rPr>
          <w:color w:val="000000" w:themeColor="text1"/>
        </w:rPr>
        <w:t>от стоимости работ, указанной в п. 3.1  настоящего Договора</w:t>
      </w:r>
      <w:r w:rsidRPr="00F20C67">
        <w:rPr>
          <w:color w:val="000000" w:themeColor="text1"/>
          <w:shd w:val="clear" w:color="auto" w:fill="FFFFFF"/>
        </w:rPr>
        <w:t xml:space="preserve"> за каждый день просрочки платежа.</w:t>
      </w:r>
      <w:r w:rsidRPr="00F20C67">
        <w:rPr>
          <w:color w:val="000000" w:themeColor="text1"/>
        </w:rPr>
        <w:t xml:space="preserve"> </w:t>
      </w:r>
    </w:p>
    <w:p w:rsidR="00A96D03" w:rsidRPr="00725CC6" w:rsidRDefault="00F20C67" w:rsidP="00A96D03">
      <w:pPr>
        <w:pStyle w:val="a8"/>
        <w:spacing w:after="0"/>
        <w:ind w:firstLine="709"/>
        <w:jc w:val="both"/>
      </w:pPr>
      <w:r>
        <w:t>10.8</w:t>
      </w:r>
      <w:r w:rsidR="00A96D03" w:rsidRPr="00725CC6">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A96D03" w:rsidRPr="00725CC6">
        <w:t>с даты</w:t>
      </w:r>
      <w:proofErr w:type="gramEnd"/>
      <w:r w:rsidR="00A96D03" w:rsidRPr="00725CC6">
        <w:t xml:space="preserve"> </w:t>
      </w:r>
      <w:r w:rsidR="00A96D03">
        <w:t xml:space="preserve">его </w:t>
      </w:r>
      <w:r w:rsidR="00A96D03" w:rsidRPr="00725CC6">
        <w:t>получения виновной Стороной.</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A96D03" w:rsidRPr="00725CC6" w:rsidRDefault="00A96D03" w:rsidP="00A96D03">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6D03" w:rsidRPr="00725CC6" w:rsidRDefault="00A96D03" w:rsidP="00A96D03">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96D03" w:rsidRPr="00725CC6" w:rsidRDefault="00A96D03" w:rsidP="00A96D03">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Pr>
          <w:sz w:val="24"/>
          <w:szCs w:val="24"/>
        </w:rPr>
        <w:t>расторжения</w:t>
      </w:r>
      <w:r w:rsidRPr="00725CC6">
        <w:rPr>
          <w:sz w:val="24"/>
          <w:szCs w:val="24"/>
        </w:rPr>
        <w:t xml:space="preserve"> настоящего Договора. Настоящий Договор считается </w:t>
      </w:r>
      <w:r>
        <w:rPr>
          <w:sz w:val="24"/>
          <w:szCs w:val="24"/>
        </w:rPr>
        <w:t>расторгнутым (</w:t>
      </w:r>
      <w:r w:rsidRPr="00725CC6">
        <w:rPr>
          <w:sz w:val="24"/>
          <w:szCs w:val="24"/>
        </w:rPr>
        <w:t>прекращенным</w:t>
      </w:r>
      <w:r>
        <w:rPr>
          <w:sz w:val="24"/>
          <w:szCs w:val="24"/>
        </w:rPr>
        <w:t>)</w:t>
      </w:r>
      <w:r w:rsidRPr="00725CC6">
        <w:rPr>
          <w:sz w:val="24"/>
          <w:szCs w:val="24"/>
        </w:rPr>
        <w:t xml:space="preserve"> с даты, указанной в уведомлении о расторжении настоящего Договора.</w:t>
      </w:r>
    </w:p>
    <w:p w:rsidR="00A96D03" w:rsidRPr="00725CC6" w:rsidRDefault="00A96D03" w:rsidP="00A96D03">
      <w:pPr>
        <w:ind w:firstLine="709"/>
        <w:jc w:val="both"/>
        <w:rPr>
          <w:i/>
          <w:sz w:val="24"/>
          <w:szCs w:val="24"/>
        </w:rPr>
      </w:pPr>
      <w:r w:rsidRPr="00725CC6">
        <w:rPr>
          <w:sz w:val="24"/>
          <w:szCs w:val="24"/>
        </w:rPr>
        <w:t xml:space="preserve">11.4. </w:t>
      </w:r>
      <w:proofErr w:type="gramStart"/>
      <w:r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roofErr w:type="gramEnd"/>
    </w:p>
    <w:p w:rsidR="00A96D03" w:rsidRPr="00725CC6" w:rsidRDefault="00A96D03" w:rsidP="00A96D03">
      <w:pPr>
        <w:ind w:firstLine="709"/>
        <w:jc w:val="both"/>
        <w:rPr>
          <w:sz w:val="24"/>
          <w:szCs w:val="24"/>
        </w:rPr>
      </w:pPr>
      <w:r w:rsidRPr="00725CC6">
        <w:rPr>
          <w:sz w:val="24"/>
          <w:szCs w:val="24"/>
        </w:rPr>
        <w:t xml:space="preserve">11.5. </w:t>
      </w:r>
      <w:proofErr w:type="gramStart"/>
      <w:r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5937C9">
        <w:rPr>
          <w:sz w:val="24"/>
          <w:szCs w:val="24"/>
        </w:rPr>
        <w:t>работ</w:t>
      </w:r>
      <w:r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96D03" w:rsidRPr="00725CC6" w:rsidRDefault="00A96D03" w:rsidP="00A96D03">
      <w:pPr>
        <w:ind w:firstLine="709"/>
        <w:jc w:val="both"/>
        <w:rPr>
          <w:sz w:val="24"/>
          <w:szCs w:val="24"/>
        </w:rPr>
      </w:pPr>
      <w:r w:rsidRPr="00725CC6">
        <w:rPr>
          <w:sz w:val="24"/>
          <w:szCs w:val="24"/>
        </w:rPr>
        <w:t xml:space="preserve">11.6. </w:t>
      </w:r>
      <w:proofErr w:type="gramStart"/>
      <w:r w:rsidRPr="00725CC6">
        <w:rPr>
          <w:sz w:val="24"/>
          <w:szCs w:val="24"/>
        </w:rPr>
        <w:t>Договор</w:t>
      </w:r>
      <w:proofErr w:type="gramEnd"/>
      <w:r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A96D03" w:rsidRPr="00725CC6" w:rsidRDefault="00A96D03" w:rsidP="00A96D03">
      <w:pPr>
        <w:pStyle w:val="1"/>
        <w:spacing w:after="0"/>
        <w:jc w:val="center"/>
        <w:rPr>
          <w:rFonts w:ascii="Times New Roman" w:hAnsi="Times New Roman"/>
          <w:sz w:val="24"/>
          <w:szCs w:val="24"/>
        </w:rPr>
      </w:pPr>
      <w:r w:rsidRPr="00725CC6">
        <w:rPr>
          <w:rFonts w:ascii="Times New Roman" w:hAnsi="Times New Roman"/>
          <w:sz w:val="24"/>
          <w:szCs w:val="24"/>
        </w:rPr>
        <w:lastRenderedPageBreak/>
        <w:t>12. Разрешение споров</w:t>
      </w:r>
    </w:p>
    <w:p w:rsidR="00A96D03" w:rsidRPr="00725CC6" w:rsidRDefault="00A96D03" w:rsidP="00A96D03">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6D03" w:rsidRPr="00725CC6" w:rsidRDefault="00A96D03" w:rsidP="00A96D03">
      <w:pPr>
        <w:ind w:firstLine="709"/>
        <w:jc w:val="both"/>
        <w:rPr>
          <w:sz w:val="24"/>
          <w:szCs w:val="24"/>
        </w:rPr>
      </w:pPr>
      <w:r w:rsidRPr="00725CC6">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sz w:val="24"/>
          <w:szCs w:val="24"/>
        </w:rPr>
        <w:t>с даты получения</w:t>
      </w:r>
      <w:proofErr w:type="gramEnd"/>
      <w:r w:rsidRPr="00725CC6">
        <w:rPr>
          <w:sz w:val="24"/>
          <w:szCs w:val="24"/>
        </w:rPr>
        <w:t xml:space="preserve"> претензии.</w:t>
      </w:r>
    </w:p>
    <w:p w:rsidR="00A96D03" w:rsidRPr="00725CC6" w:rsidRDefault="00A96D03" w:rsidP="00A96D03">
      <w:pPr>
        <w:pStyle w:val="a8"/>
        <w:ind w:firstLine="709"/>
        <w:jc w:val="both"/>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96D03" w:rsidRPr="00725CC6" w:rsidRDefault="00A96D03" w:rsidP="00A96D03">
      <w:pPr>
        <w:pStyle w:val="a8"/>
        <w:ind w:firstLine="709"/>
        <w:jc w:val="both"/>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A96D03" w:rsidRPr="00725CC6" w:rsidRDefault="00A96D03" w:rsidP="00A96D03">
      <w:pPr>
        <w:pStyle w:val="a8"/>
        <w:ind w:firstLine="709"/>
        <w:jc w:val="both"/>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A96D03" w:rsidRPr="00725CC6" w:rsidRDefault="00A96D03" w:rsidP="00A96D03">
      <w:pPr>
        <w:pStyle w:val="a8"/>
        <w:ind w:firstLine="709"/>
        <w:jc w:val="both"/>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 xml:space="preserve">юбая корреспонденция считается полученной Стороной-адресатом через 15 рабочих дней </w:t>
      </w:r>
      <w:proofErr w:type="gramStart"/>
      <w:r w:rsidRPr="00725CC6">
        <w:t>с даты</w:t>
      </w:r>
      <w:proofErr w:type="gramEnd"/>
      <w:r w:rsidRPr="00725CC6">
        <w:t xml:space="preserve"> ее направления по адресу, указанному Стороной-адресатом в разделе 1</w:t>
      </w:r>
      <w:r w:rsidR="007E0840">
        <w:t>7</w:t>
      </w:r>
      <w:r w:rsidRPr="00725CC6">
        <w:t xml:space="preserve"> настоящего Договора.</w:t>
      </w:r>
    </w:p>
    <w:p w:rsidR="00A96D03" w:rsidRPr="00725CC6" w:rsidRDefault="00A96D03" w:rsidP="00A96D03">
      <w:pPr>
        <w:pStyle w:val="a8"/>
        <w:ind w:firstLine="709"/>
        <w:jc w:val="both"/>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04340A">
        <w:t xml:space="preserve"> Республики Карелия</w:t>
      </w:r>
      <w:r w:rsidRPr="00725CC6">
        <w:t>.</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EF348E" w:rsidRDefault="00A96D03" w:rsidP="00535FE0">
      <w:pPr>
        <w:spacing w:before="120" w:line="20" w:lineRule="atLeast"/>
        <w:ind w:firstLine="709"/>
        <w:contextualSpacing/>
        <w:jc w:val="both"/>
        <w:rPr>
          <w:sz w:val="24"/>
          <w:szCs w:val="24"/>
        </w:rPr>
      </w:pPr>
      <w:r w:rsidRPr="00725CC6">
        <w:rPr>
          <w:sz w:val="24"/>
          <w:szCs w:val="24"/>
        </w:rPr>
        <w:t>13.1 Риск случайной гибели или повреждения</w:t>
      </w:r>
      <w:r w:rsidR="0004340A">
        <w:rPr>
          <w:sz w:val="24"/>
          <w:szCs w:val="24"/>
        </w:rPr>
        <w:t xml:space="preserve"> имущества, </w:t>
      </w:r>
      <w:r w:rsidR="0004340A" w:rsidRPr="00725CC6">
        <w:rPr>
          <w:sz w:val="24"/>
          <w:szCs w:val="24"/>
        </w:rPr>
        <w:t xml:space="preserve">используемого для </w:t>
      </w:r>
      <w:r w:rsidR="00535FE0">
        <w:rPr>
          <w:sz w:val="24"/>
          <w:szCs w:val="24"/>
        </w:rPr>
        <w:t>выполнения работ</w:t>
      </w:r>
      <w:r w:rsidR="0004340A" w:rsidRPr="00AA56E4">
        <w:rPr>
          <w:sz w:val="24"/>
          <w:szCs w:val="24"/>
        </w:rPr>
        <w:t>,</w:t>
      </w:r>
      <w:r w:rsidR="0004340A" w:rsidRPr="00725CC6">
        <w:rPr>
          <w:sz w:val="24"/>
          <w:szCs w:val="24"/>
        </w:rPr>
        <w:t xml:space="preserve"> </w:t>
      </w:r>
      <w:r w:rsidR="00671452">
        <w:rPr>
          <w:sz w:val="24"/>
          <w:szCs w:val="24"/>
        </w:rPr>
        <w:t xml:space="preserve">от </w:t>
      </w:r>
      <w:r w:rsidRPr="00725CC6">
        <w:rPr>
          <w:sz w:val="24"/>
          <w:szCs w:val="24"/>
        </w:rPr>
        <w:t xml:space="preserve">Исполнителя переходит к Заказчику с момента подписания Сторонами </w:t>
      </w:r>
      <w:r w:rsidRPr="00725CC6">
        <w:rPr>
          <w:rFonts w:eastAsia="Calibri"/>
          <w:sz w:val="24"/>
          <w:szCs w:val="24"/>
          <w:lang w:eastAsia="en-US"/>
        </w:rPr>
        <w:t xml:space="preserve">Акта сдачи-приемки </w:t>
      </w:r>
      <w:r w:rsidR="007E0840">
        <w:rPr>
          <w:rFonts w:eastAsia="Calibri"/>
          <w:sz w:val="24"/>
          <w:szCs w:val="24"/>
          <w:lang w:eastAsia="en-US"/>
        </w:rPr>
        <w:t>работ</w:t>
      </w:r>
      <w:r w:rsidRPr="00725CC6">
        <w:rPr>
          <w:sz w:val="24"/>
          <w:szCs w:val="24"/>
        </w:rPr>
        <w:t xml:space="preserve">. До подписания Сторонами указанного Акта риск случайной гибели или повреждения </w:t>
      </w:r>
      <w:r w:rsidR="00671452">
        <w:rPr>
          <w:sz w:val="24"/>
          <w:szCs w:val="24"/>
        </w:rPr>
        <w:t xml:space="preserve">имущества, </w:t>
      </w:r>
      <w:r w:rsidR="00671452" w:rsidRPr="00725CC6">
        <w:rPr>
          <w:sz w:val="24"/>
          <w:szCs w:val="24"/>
        </w:rPr>
        <w:t>используемого для</w:t>
      </w:r>
      <w:r w:rsidR="007E0840">
        <w:rPr>
          <w:sz w:val="24"/>
          <w:szCs w:val="24"/>
        </w:rPr>
        <w:t xml:space="preserve"> выполнения работ</w:t>
      </w:r>
      <w:r w:rsidR="00671452" w:rsidRPr="00AA56E4">
        <w:rPr>
          <w:sz w:val="24"/>
          <w:szCs w:val="24"/>
        </w:rPr>
        <w:t>,</w:t>
      </w:r>
      <w:r w:rsidR="00671452">
        <w:rPr>
          <w:sz w:val="24"/>
          <w:szCs w:val="24"/>
        </w:rPr>
        <w:t xml:space="preserve"> </w:t>
      </w:r>
      <w:r w:rsidRPr="00725CC6">
        <w:rPr>
          <w:sz w:val="24"/>
          <w:szCs w:val="24"/>
        </w:rPr>
        <w:t>несет Исполнитель.</w:t>
      </w:r>
    </w:p>
    <w:p w:rsidR="00EF348E" w:rsidRDefault="00EF348E" w:rsidP="00EF348E">
      <w:pPr>
        <w:widowControl/>
        <w:tabs>
          <w:tab w:val="left" w:pos="284"/>
        </w:tabs>
        <w:spacing w:line="360" w:lineRule="auto"/>
        <w:ind w:firstLine="709"/>
        <w:jc w:val="center"/>
        <w:rPr>
          <w:rFonts w:ascii="Times New Roman CYR" w:eastAsiaTheme="minorHAnsi" w:hAnsi="Times New Roman CYR" w:cs="Times New Roman CYR"/>
          <w:b/>
          <w:bCs/>
          <w:color w:val="000000"/>
          <w:sz w:val="24"/>
          <w:szCs w:val="24"/>
          <w:lang w:eastAsia="en-US"/>
        </w:rPr>
      </w:pPr>
      <w:r w:rsidRPr="00F30AC9">
        <w:rPr>
          <w:rFonts w:eastAsiaTheme="minorHAnsi"/>
          <w:b/>
          <w:bCs/>
          <w:color w:val="000000"/>
          <w:sz w:val="24"/>
          <w:szCs w:val="24"/>
          <w:lang w:eastAsia="en-US"/>
        </w:rPr>
        <w:t>1</w:t>
      </w:r>
      <w:r>
        <w:rPr>
          <w:rFonts w:eastAsiaTheme="minorHAnsi"/>
          <w:b/>
          <w:bCs/>
          <w:color w:val="000000"/>
          <w:sz w:val="24"/>
          <w:szCs w:val="24"/>
          <w:lang w:eastAsia="en-US"/>
        </w:rPr>
        <w:t>4</w:t>
      </w:r>
      <w:r w:rsidRPr="00F30AC9">
        <w:rPr>
          <w:rFonts w:eastAsiaTheme="minorHAnsi"/>
          <w:b/>
          <w:bCs/>
          <w:color w:val="000000"/>
          <w:sz w:val="24"/>
          <w:szCs w:val="24"/>
          <w:lang w:eastAsia="en-US"/>
        </w:rPr>
        <w:t xml:space="preserve">. </w:t>
      </w:r>
      <w:r>
        <w:rPr>
          <w:rFonts w:ascii="Times New Roman CYR" w:eastAsiaTheme="minorHAnsi" w:hAnsi="Times New Roman CYR" w:cs="Times New Roman CYR"/>
          <w:b/>
          <w:bCs/>
          <w:color w:val="000000"/>
          <w:sz w:val="24"/>
          <w:szCs w:val="24"/>
          <w:lang w:eastAsia="en-US"/>
        </w:rPr>
        <w:t>Налоговая оговорка</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 xml:space="preserve">.1. </w:t>
      </w:r>
      <w:r>
        <w:rPr>
          <w:rFonts w:ascii="Times New Roman CYR" w:eastAsiaTheme="minorHAnsi" w:hAnsi="Times New Roman CYR" w:cs="Times New Roman CYR"/>
          <w:sz w:val="24"/>
          <w:szCs w:val="24"/>
          <w:lang w:eastAsia="en-US"/>
        </w:rPr>
        <w:t>Исполнитель  гарантирует, что:</w:t>
      </w:r>
    </w:p>
    <w:p w:rsidR="00EF348E" w:rsidRDefault="00EF348E" w:rsidP="007E0840">
      <w:pPr>
        <w:widowControl/>
        <w:ind w:firstLine="709"/>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зарегистрирован</w:t>
      </w:r>
      <w:proofErr w:type="gramEnd"/>
      <w:r>
        <w:rPr>
          <w:rFonts w:ascii="Times New Roman CYR" w:eastAsiaTheme="minorHAnsi" w:hAnsi="Times New Roman CYR" w:cs="Times New Roman CYR"/>
          <w:sz w:val="24"/>
          <w:szCs w:val="24"/>
          <w:lang w:eastAsia="en-US"/>
        </w:rPr>
        <w:t xml:space="preserve"> в ЕГРЮЛ надлежащим образом;</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Pr>
          <w:rFonts w:ascii="Times New Roman CYR" w:eastAsiaTheme="minorHAnsi" w:hAnsi="Times New Roman CYR" w:cs="Times New Roman CYR"/>
          <w:sz w:val="24"/>
          <w:szCs w:val="24"/>
          <w:lang w:eastAsia="en-US"/>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своевременно и в полном объеме уплачивает налоги, сборы и страховые взносы;</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лица, подписывающие от его имени первичные документы и счета-фактуры, имеют на это все необходимые полномочия и доверенности.</w:t>
      </w:r>
    </w:p>
    <w:p w:rsidR="00EF348E" w:rsidRDefault="00EF348E" w:rsidP="00EF348E">
      <w:pPr>
        <w:widowControl/>
        <w:tabs>
          <w:tab w:val="left" w:pos="1276"/>
          <w:tab w:val="left" w:pos="1418"/>
        </w:tabs>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.2.</w:t>
      </w:r>
      <w:r w:rsidRPr="00F30AC9">
        <w:rPr>
          <w:rFonts w:eastAsiaTheme="minorHAnsi"/>
          <w:sz w:val="24"/>
          <w:szCs w:val="24"/>
          <w:lang w:eastAsia="en-US"/>
        </w:rPr>
        <w:tab/>
        <w:t xml:space="preserve"> </w:t>
      </w:r>
      <w:proofErr w:type="gramStart"/>
      <w:r>
        <w:rPr>
          <w:rFonts w:ascii="Times New Roman CYR" w:eastAsiaTheme="minorHAnsi" w:hAnsi="Times New Roman CYR" w:cs="Times New Roman CYR"/>
          <w:sz w:val="24"/>
          <w:szCs w:val="24"/>
          <w:lang w:eastAsia="en-US"/>
        </w:rPr>
        <w:t>Если Исполнитель (нарушит гарантии (любую одну, несколько или все вместе), указанные в пункте 14.1. настоящего раздела,  и это повлечет:</w:t>
      </w:r>
      <w:proofErr w:type="gramEnd"/>
    </w:p>
    <w:p w:rsidR="00EF348E" w:rsidRDefault="00EF348E" w:rsidP="00EF348E">
      <w:pPr>
        <w:widowControl/>
        <w:tabs>
          <w:tab w:val="left" w:pos="1276"/>
        </w:tabs>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CYR" w:eastAsiaTheme="minorHAnsi" w:hAnsi="Times New Roman CYR" w:cs="Times New Roman CYR"/>
          <w:sz w:val="24"/>
          <w:szCs w:val="24"/>
          <w:lang w:eastAsia="en-US"/>
        </w:rPr>
        <w:t>и(</w:t>
      </w:r>
      <w:proofErr w:type="gramEnd"/>
      <w:r>
        <w:rPr>
          <w:rFonts w:ascii="Times New Roman CYR" w:eastAsiaTheme="minorHAnsi" w:hAnsi="Times New Roman CYR" w:cs="Times New Roman CYR"/>
          <w:sz w:val="24"/>
          <w:szCs w:val="24"/>
          <w:lang w:eastAsia="en-US"/>
        </w:rPr>
        <w:t>или)</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то Исполнитель  обязуется возместить Заказчику убытки, который последний понес вследствие таких нарушений. </w:t>
      </w:r>
    </w:p>
    <w:p w:rsidR="00EF348E" w:rsidRPr="00EF348E" w:rsidRDefault="00EF348E" w:rsidP="00EF348E">
      <w:pPr>
        <w:widowControl/>
        <w:tabs>
          <w:tab w:val="left" w:pos="1276"/>
          <w:tab w:val="left" w:pos="1418"/>
        </w:tabs>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.3.</w:t>
      </w:r>
      <w:r>
        <w:rPr>
          <w:rFonts w:eastAsiaTheme="minorHAnsi"/>
          <w:sz w:val="24"/>
          <w:szCs w:val="24"/>
          <w:lang w:val="en-US" w:eastAsia="en-US"/>
        </w:rPr>
        <w:t> </w:t>
      </w:r>
      <w:r>
        <w:rPr>
          <w:rFonts w:ascii="Times New Roman CYR" w:eastAsiaTheme="minorHAnsi" w:hAnsi="Times New Roman CYR" w:cs="Times New Roman CYR"/>
          <w:sz w:val="24"/>
          <w:szCs w:val="24"/>
          <w:lang w:eastAsia="en-US"/>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EF348E">
        <w:rPr>
          <w:rFonts w:ascii="Times New Roman" w:hAnsi="Times New Roman"/>
          <w:sz w:val="24"/>
          <w:szCs w:val="24"/>
        </w:rPr>
        <w:t>5</w:t>
      </w:r>
      <w:r w:rsidRPr="00725CC6">
        <w:rPr>
          <w:rFonts w:ascii="Times New Roman" w:hAnsi="Times New Roman"/>
          <w:sz w:val="24"/>
          <w:szCs w:val="24"/>
        </w:rPr>
        <w:t>. Прочие условия</w:t>
      </w:r>
    </w:p>
    <w:p w:rsidR="00A96D03" w:rsidRPr="00725CC6" w:rsidRDefault="00A96D03" w:rsidP="00A96D03">
      <w:pPr>
        <w:pStyle w:val="a8"/>
        <w:tabs>
          <w:tab w:val="left" w:pos="-6804"/>
        </w:tabs>
        <w:spacing w:after="0"/>
        <w:ind w:firstLine="709"/>
        <w:jc w:val="both"/>
      </w:pPr>
      <w:r w:rsidRPr="00725CC6">
        <w:t>1</w:t>
      </w:r>
      <w:r w:rsidR="00EF348E">
        <w:t>5</w:t>
      </w:r>
      <w:r w:rsidRPr="00725CC6">
        <w:t xml:space="preserve">.1. Заказчик приобретает право собственности на результат </w:t>
      </w:r>
      <w:r w:rsidR="007E0840">
        <w:t>выполненных работ</w:t>
      </w:r>
      <w:r w:rsidRPr="00725CC6">
        <w:rPr>
          <w:i/>
        </w:rPr>
        <w:t xml:space="preserve"> </w:t>
      </w:r>
      <w:r w:rsidRPr="00725CC6">
        <w:t xml:space="preserve">с момента подписания Акта сдачи-приемки </w:t>
      </w:r>
      <w:r w:rsidR="007E0840">
        <w:t>работ</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A96D03" w:rsidRPr="00725CC6" w:rsidRDefault="00A96D03" w:rsidP="00A96D03">
      <w:pPr>
        <w:pStyle w:val="a8"/>
        <w:tabs>
          <w:tab w:val="left" w:pos="-6804"/>
        </w:tabs>
        <w:spacing w:after="0"/>
        <w:ind w:firstLine="709"/>
        <w:jc w:val="both"/>
      </w:pPr>
      <w:r w:rsidRPr="00725CC6">
        <w:t>1</w:t>
      </w:r>
      <w:r w:rsidR="00EF348E">
        <w:t>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96D03" w:rsidRPr="00725CC6" w:rsidRDefault="00A96D03" w:rsidP="00A96D03">
      <w:pPr>
        <w:pStyle w:val="a8"/>
        <w:tabs>
          <w:tab w:val="left" w:pos="-6804"/>
        </w:tabs>
        <w:spacing w:after="0"/>
        <w:ind w:firstLine="709"/>
        <w:jc w:val="both"/>
      </w:pPr>
      <w:r w:rsidRPr="00725CC6">
        <w:t>1</w:t>
      </w:r>
      <w:r w:rsidR="00EF348E">
        <w:t>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A96D03" w:rsidRPr="00725CC6" w:rsidRDefault="00A96D03" w:rsidP="00A96D03">
      <w:pPr>
        <w:pStyle w:val="a8"/>
        <w:tabs>
          <w:tab w:val="left" w:pos="-6804"/>
        </w:tabs>
        <w:spacing w:after="0"/>
        <w:ind w:firstLine="709"/>
        <w:jc w:val="both"/>
      </w:pPr>
      <w:r w:rsidRPr="00725CC6">
        <w:t>1</w:t>
      </w:r>
      <w:r w:rsidR="00EF348E">
        <w:t>5</w:t>
      </w:r>
      <w:r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25CC6">
        <w:t>с даты отправки</w:t>
      </w:r>
      <w:proofErr w:type="gramEnd"/>
      <w:r w:rsidRPr="00725CC6">
        <w:t xml:space="preserve">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A96D03" w:rsidRPr="00725CC6" w:rsidRDefault="00A96D03" w:rsidP="00A96D03">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lastRenderedPageBreak/>
        <w:t>1</w:t>
      </w:r>
      <w:r w:rsidR="00EF348E">
        <w:rPr>
          <w:rFonts w:ascii="Times New Roman" w:hAnsi="Times New Roman"/>
          <w:sz w:val="24"/>
          <w:szCs w:val="24"/>
        </w:rPr>
        <w:t>6</w:t>
      </w:r>
      <w:r w:rsidRPr="00725CC6">
        <w:rPr>
          <w:rFonts w:ascii="Times New Roman" w:hAnsi="Times New Roman"/>
          <w:sz w:val="24"/>
          <w:szCs w:val="24"/>
        </w:rPr>
        <w:t>. Перечень приложений</w:t>
      </w:r>
    </w:p>
    <w:p w:rsidR="00A96D03" w:rsidRPr="00725CC6" w:rsidRDefault="00A96D03" w:rsidP="00A96D03">
      <w:pPr>
        <w:pStyle w:val="a8"/>
        <w:tabs>
          <w:tab w:val="left" w:pos="0"/>
        </w:tabs>
        <w:spacing w:after="0"/>
        <w:ind w:firstLine="709"/>
        <w:jc w:val="both"/>
      </w:pPr>
      <w:r w:rsidRPr="00725CC6">
        <w:t>1</w:t>
      </w:r>
      <w:r w:rsidR="00EF348E">
        <w:t>6</w:t>
      </w:r>
      <w:r w:rsidRPr="00725CC6">
        <w:t>.1. К настоящему Договору прилагаются и являются его неотъемлемой частью:</w:t>
      </w:r>
    </w:p>
    <w:p w:rsidR="00A96D03" w:rsidRDefault="00A96D03" w:rsidP="00A96D03">
      <w:pPr>
        <w:pStyle w:val="3"/>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007E0840">
        <w:rPr>
          <w:sz w:val="24"/>
          <w:szCs w:val="24"/>
        </w:rPr>
        <w:t>выполнению работ</w:t>
      </w:r>
      <w:r w:rsidRPr="000D7E40">
        <w:rPr>
          <w:sz w:val="24"/>
          <w:szCs w:val="24"/>
        </w:rPr>
        <w:t>.</w:t>
      </w:r>
    </w:p>
    <w:p w:rsidR="00A96D03" w:rsidRPr="00725CC6" w:rsidRDefault="00A96D03" w:rsidP="00A96D03">
      <w:pPr>
        <w:pStyle w:val="1"/>
        <w:jc w:val="center"/>
        <w:rPr>
          <w:rFonts w:ascii="Times New Roman" w:hAnsi="Times New Roman"/>
          <w:sz w:val="24"/>
          <w:szCs w:val="24"/>
        </w:rPr>
      </w:pPr>
      <w:r w:rsidRPr="00725CC6">
        <w:rPr>
          <w:rFonts w:ascii="Times New Roman" w:hAnsi="Times New Roman"/>
          <w:sz w:val="24"/>
          <w:szCs w:val="24"/>
        </w:rPr>
        <w:t>1</w:t>
      </w:r>
      <w:r w:rsidR="00EF348E">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A96D03" w:rsidRPr="00725CC6" w:rsidTr="0088270A">
        <w:tc>
          <w:tcPr>
            <w:tcW w:w="4786" w:type="dxa"/>
            <w:tcBorders>
              <w:top w:val="single" w:sz="4" w:space="0" w:color="auto"/>
              <w:left w:val="single" w:sz="4" w:space="0" w:color="auto"/>
              <w:bottom w:val="single" w:sz="4" w:space="0" w:color="auto"/>
              <w:right w:val="single" w:sz="4" w:space="0" w:color="auto"/>
            </w:tcBorders>
          </w:tcPr>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Заказчик:</w:t>
            </w:r>
          </w:p>
          <w:p w:rsidR="00A96D03" w:rsidRPr="00905649"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gramStart"/>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roofErr w:type="gramEnd"/>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40703810625020000053</w:t>
            </w:r>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БАНК: Карельское отделение №8628 ПАО Сбербанк </w:t>
            </w:r>
            <w:proofErr w:type="gramStart"/>
            <w:r>
              <w:rPr>
                <w:rFonts w:ascii="Times New Roman" w:hAnsi="Times New Roman" w:cs="Times New Roman"/>
                <w:sz w:val="24"/>
                <w:szCs w:val="24"/>
                <w:lang w:val="ru-RU"/>
              </w:rPr>
              <w:t>г</w:t>
            </w:r>
            <w:proofErr w:type="gramEnd"/>
            <w:r>
              <w:rPr>
                <w:rFonts w:ascii="Times New Roman" w:hAnsi="Times New Roman" w:cs="Times New Roman"/>
                <w:sz w:val="24"/>
                <w:szCs w:val="24"/>
                <w:lang w:val="ru-RU"/>
              </w:rPr>
              <w:t>. Петрозаводск</w:t>
            </w:r>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Кор</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30101810600000000673</w:t>
            </w:r>
          </w:p>
          <w:p w:rsidR="00A96D03" w:rsidRPr="00905649"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A96D03" w:rsidRPr="00905649"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A96D03" w:rsidRPr="0071256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7" w:history="1">
              <w:r w:rsidRPr="00712563">
                <w:rPr>
                  <w:rStyle w:val="a6"/>
                  <w:sz w:val="24"/>
                  <w:szCs w:val="24"/>
                </w:rPr>
                <w:t>segeda@onego.ru</w:t>
              </w:r>
            </w:hyperlink>
          </w:p>
          <w:p w:rsidR="00A96D03" w:rsidRDefault="00A96D03" w:rsidP="0088270A">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A96D03" w:rsidRPr="00001F7D" w:rsidRDefault="00A96D03" w:rsidP="0088270A">
            <w:pPr>
              <w:jc w:val="both"/>
              <w:rPr>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xml:space="preserve">: </w:t>
            </w:r>
            <w:hyperlink r:id="rId8" w:history="1">
              <w:r w:rsidRPr="00340226">
                <w:rPr>
                  <w:rStyle w:val="a6"/>
                  <w:sz w:val="24"/>
                  <w:szCs w:val="24"/>
                  <w:lang w:val="en-US"/>
                </w:rPr>
                <w:t>bochkareva.tv@bk.ru</w:t>
              </w:r>
            </w:hyperlink>
          </w:p>
          <w:p w:rsidR="00A96D03" w:rsidRPr="006F2A23"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rPr>
            </w:pPr>
          </w:p>
          <w:p w:rsidR="00A96D03" w:rsidRPr="00C151E4"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rPr>
            </w:pPr>
          </w:p>
          <w:p w:rsidR="00A96D03" w:rsidRPr="00C151E4"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6D03" w:rsidRPr="00725CC6"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rsidR="00A96D03" w:rsidRPr="00725CC6" w:rsidRDefault="00A96D03" w:rsidP="0088270A">
            <w:pPr>
              <w:spacing w:line="216" w:lineRule="auto"/>
              <w:jc w:val="both"/>
              <w:rPr>
                <w:sz w:val="24"/>
                <w:szCs w:val="24"/>
              </w:rPr>
            </w:pPr>
          </w:p>
        </w:tc>
      </w:tr>
      <w:tr w:rsidR="00A96D03" w:rsidRPr="00725CC6" w:rsidTr="0088270A">
        <w:trPr>
          <w:trHeight w:val="841"/>
        </w:trPr>
        <w:tc>
          <w:tcPr>
            <w:tcW w:w="4786" w:type="dxa"/>
            <w:tcBorders>
              <w:top w:val="single" w:sz="4" w:space="0" w:color="auto"/>
              <w:left w:val="single" w:sz="4" w:space="0" w:color="auto"/>
              <w:bottom w:val="single" w:sz="4" w:space="0" w:color="auto"/>
              <w:right w:val="single" w:sz="4" w:space="0" w:color="auto"/>
            </w:tcBorders>
          </w:tcPr>
          <w:p w:rsidR="00A96D03" w:rsidRDefault="00A96D03" w:rsidP="0088270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A96D03" w:rsidRPr="00725CC6" w:rsidRDefault="00A96D03" w:rsidP="0088270A">
            <w:pPr>
              <w:pStyle w:val="ConsNormal"/>
              <w:ind w:firstLine="0"/>
              <w:jc w:val="both"/>
              <w:rPr>
                <w:rFonts w:ascii="Times New Roman" w:hAnsi="Times New Roman" w:cs="Times New Roman"/>
                <w:sz w:val="24"/>
                <w:szCs w:val="24"/>
              </w:rPr>
            </w:pPr>
          </w:p>
          <w:p w:rsidR="00A96D03" w:rsidRDefault="00A96D03" w:rsidP="0088270A">
            <w:pPr>
              <w:pStyle w:val="ConsNormal"/>
              <w:ind w:firstLine="0"/>
              <w:jc w:val="both"/>
              <w:rPr>
                <w:rFonts w:ascii="Times New Roman" w:hAnsi="Times New Roman" w:cs="Times New Roman"/>
                <w:sz w:val="24"/>
                <w:szCs w:val="24"/>
              </w:rPr>
            </w:pPr>
            <w:r w:rsidRPr="00725CC6">
              <w:rPr>
                <w:rFonts w:ascii="Times New Roman" w:hAnsi="Times New Roman" w:cs="Times New Roman"/>
                <w:sz w:val="24"/>
                <w:szCs w:val="24"/>
              </w:rPr>
              <w:t>_______________/</w:t>
            </w:r>
            <w:r>
              <w:rPr>
                <w:rFonts w:ascii="Times New Roman" w:hAnsi="Times New Roman" w:cs="Times New Roman"/>
                <w:sz w:val="24"/>
                <w:szCs w:val="24"/>
              </w:rPr>
              <w:t>А.Р. Кучин</w:t>
            </w:r>
            <w:r w:rsidRPr="00725CC6">
              <w:rPr>
                <w:rFonts w:ascii="Times New Roman" w:hAnsi="Times New Roman" w:cs="Times New Roman"/>
                <w:sz w:val="24"/>
                <w:szCs w:val="24"/>
              </w:rPr>
              <w:t>/</w:t>
            </w:r>
          </w:p>
          <w:p w:rsidR="00A96D03" w:rsidRPr="00725CC6" w:rsidRDefault="00A96D03" w:rsidP="0088270A">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2E0DB8" w:rsidRDefault="002E0DB8" w:rsidP="0088270A">
            <w:pPr>
              <w:pStyle w:val="ac"/>
              <w:widowControl w:val="0"/>
              <w:suppressAutoHyphens/>
              <w:autoSpaceDN w:val="0"/>
              <w:spacing w:after="200"/>
              <w:jc w:val="both"/>
              <w:textAlignment w:val="baseline"/>
              <w:rPr>
                <w:rFonts w:ascii="Times New Roman" w:hAnsi="Times New Roman" w:cs="Times New Roman"/>
                <w:sz w:val="24"/>
                <w:szCs w:val="24"/>
                <w:lang w:val="ru-RU"/>
              </w:rPr>
            </w:pPr>
          </w:p>
          <w:p w:rsidR="00A96D03" w:rsidRDefault="00A96D03" w:rsidP="0088270A">
            <w:pPr>
              <w:pStyle w:val="ac"/>
              <w:widowControl w:val="0"/>
              <w:suppressAutoHyphens/>
              <w:autoSpaceDN w:val="0"/>
              <w:spacing w:after="200"/>
              <w:jc w:val="both"/>
              <w:textAlignment w:val="baseline"/>
              <w:rPr>
                <w:rFonts w:ascii="Times New Roman" w:hAnsi="Times New Roman" w:cs="Times New Roman"/>
                <w:sz w:val="24"/>
                <w:szCs w:val="24"/>
                <w:lang w:val="ru-RU"/>
              </w:rPr>
            </w:pPr>
            <w:r w:rsidRPr="00725CC6">
              <w:rPr>
                <w:rFonts w:ascii="Times New Roman" w:hAnsi="Times New Roman" w:cs="Times New Roman"/>
                <w:sz w:val="24"/>
                <w:szCs w:val="24"/>
                <w:lang w:val="ru-RU"/>
              </w:rPr>
              <w:t>___________________</w:t>
            </w:r>
            <w:r w:rsidRPr="002E0DB8">
              <w:rPr>
                <w:rFonts w:ascii="Times New Roman" w:hAnsi="Times New Roman" w:cs="Times New Roman"/>
                <w:sz w:val="24"/>
                <w:szCs w:val="24"/>
                <w:lang w:val="ru-RU"/>
              </w:rPr>
              <w:t xml:space="preserve">/ </w:t>
            </w:r>
            <w:r w:rsidR="002E0DB8">
              <w:rPr>
                <w:rFonts w:ascii="Times New Roman" w:hAnsi="Times New Roman" w:cs="Times New Roman"/>
                <w:sz w:val="24"/>
                <w:szCs w:val="24"/>
                <w:lang w:val="ru-RU"/>
              </w:rPr>
              <w:t>_____________</w:t>
            </w:r>
            <w:r w:rsidRPr="002E0DB8">
              <w:rPr>
                <w:rFonts w:ascii="Times New Roman" w:hAnsi="Times New Roman" w:cs="Times New Roman"/>
                <w:sz w:val="24"/>
                <w:szCs w:val="24"/>
                <w:lang w:val="ru-RU"/>
              </w:rPr>
              <w:t>/</w:t>
            </w:r>
          </w:p>
          <w:p w:rsidR="00A96D03" w:rsidRPr="000D7E40" w:rsidRDefault="00A96D03" w:rsidP="0088270A">
            <w:pPr>
              <w:pStyle w:val="ac"/>
              <w:widowControl w:val="0"/>
              <w:suppressAutoHyphens/>
              <w:autoSpaceDN w:val="0"/>
              <w:spacing w:after="200"/>
              <w:jc w:val="both"/>
              <w:textAlignment w:val="baseline"/>
              <w:rPr>
                <w:rFonts w:ascii="Times New Roman" w:hAnsi="Times New Roman" w:cs="Times New Roman"/>
                <w:sz w:val="24"/>
                <w:szCs w:val="24"/>
                <w:lang w:val="ru-RU"/>
              </w:rPr>
            </w:pPr>
          </w:p>
        </w:tc>
      </w:tr>
    </w:tbl>
    <w:p w:rsidR="00A96D03" w:rsidRDefault="00A96D03" w:rsidP="00A96D03">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w:t>
      </w:r>
    </w:p>
    <w:p w:rsidR="00A96D03" w:rsidRPr="00725CC6" w:rsidRDefault="00A96D03" w:rsidP="00A96D03">
      <w:pPr>
        <w:pStyle w:val="1"/>
        <w:spacing w:after="240"/>
        <w:ind w:left="1702"/>
        <w:jc w:val="both"/>
        <w:rPr>
          <w:rFonts w:ascii="Times New Roman" w:hAnsi="Times New Roman"/>
          <w:sz w:val="24"/>
          <w:szCs w:val="24"/>
        </w:rPr>
      </w:pPr>
      <w:r w:rsidRPr="00725CC6">
        <w:rPr>
          <w:rFonts w:ascii="Times New Roman" w:hAnsi="Times New Roman"/>
          <w:sz w:val="24"/>
          <w:szCs w:val="24"/>
        </w:rPr>
        <w:t>1</w:t>
      </w:r>
      <w:r w:rsidR="00EF348E">
        <w:rPr>
          <w:rFonts w:ascii="Times New Roman" w:hAnsi="Times New Roman"/>
          <w:sz w:val="24"/>
          <w:szCs w:val="24"/>
        </w:rPr>
        <w:t>8</w:t>
      </w:r>
      <w:r w:rsidRPr="00725CC6">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A96D03" w:rsidRPr="00725CC6" w:rsidTr="0088270A">
        <w:tc>
          <w:tcPr>
            <w:tcW w:w="4375" w:type="dxa"/>
          </w:tcPr>
          <w:p w:rsidR="00A96D03" w:rsidRPr="00725CC6" w:rsidRDefault="00A96D03" w:rsidP="0088270A">
            <w:pPr>
              <w:jc w:val="both"/>
              <w:rPr>
                <w:b/>
                <w:sz w:val="24"/>
                <w:szCs w:val="24"/>
              </w:rPr>
            </w:pPr>
            <w:r w:rsidRPr="00725CC6">
              <w:rPr>
                <w:b/>
                <w:sz w:val="24"/>
                <w:szCs w:val="24"/>
              </w:rPr>
              <w:t>От Заказчика</w:t>
            </w:r>
          </w:p>
          <w:p w:rsidR="00A96D03" w:rsidRPr="00725CC6" w:rsidRDefault="00A96D03" w:rsidP="0088270A">
            <w:pPr>
              <w:jc w:val="both"/>
              <w:rPr>
                <w:bCs/>
                <w:sz w:val="24"/>
                <w:szCs w:val="24"/>
              </w:rPr>
            </w:pP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88270A">
            <w:pPr>
              <w:jc w:val="both"/>
              <w:rPr>
                <w:b/>
                <w:sz w:val="24"/>
                <w:szCs w:val="24"/>
              </w:rPr>
            </w:pPr>
            <w:r w:rsidRPr="00725CC6">
              <w:rPr>
                <w:b/>
                <w:sz w:val="24"/>
                <w:szCs w:val="24"/>
              </w:rPr>
              <w:t>От Исполнителя</w:t>
            </w:r>
          </w:p>
          <w:p w:rsidR="00A96D03" w:rsidRPr="00725CC6" w:rsidRDefault="00A96D03" w:rsidP="0088270A">
            <w:pPr>
              <w:jc w:val="both"/>
              <w:rPr>
                <w:sz w:val="24"/>
                <w:szCs w:val="24"/>
              </w:rPr>
            </w:pPr>
          </w:p>
        </w:tc>
      </w:tr>
      <w:tr w:rsidR="00A96D03" w:rsidRPr="00725CC6" w:rsidTr="0088270A">
        <w:tc>
          <w:tcPr>
            <w:tcW w:w="4375" w:type="dxa"/>
          </w:tcPr>
          <w:p w:rsidR="00A96D03" w:rsidRPr="00725CC6" w:rsidRDefault="00A96D03" w:rsidP="0088270A">
            <w:pPr>
              <w:jc w:val="both"/>
              <w:rPr>
                <w:b/>
                <w:bCs/>
                <w:sz w:val="24"/>
                <w:szCs w:val="24"/>
              </w:rPr>
            </w:pP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88270A">
            <w:pPr>
              <w:jc w:val="both"/>
              <w:rPr>
                <w:b/>
                <w:bCs/>
                <w:sz w:val="24"/>
                <w:szCs w:val="24"/>
              </w:rPr>
            </w:pPr>
          </w:p>
          <w:p w:rsidR="00A96D03" w:rsidRPr="00725CC6" w:rsidRDefault="00A96D03" w:rsidP="0088270A">
            <w:pPr>
              <w:jc w:val="both"/>
              <w:rPr>
                <w:b/>
                <w:bCs/>
                <w:sz w:val="24"/>
                <w:szCs w:val="24"/>
              </w:rPr>
            </w:pPr>
          </w:p>
        </w:tc>
      </w:tr>
      <w:tr w:rsidR="00A96D03" w:rsidRPr="00725CC6" w:rsidTr="0088270A">
        <w:tc>
          <w:tcPr>
            <w:tcW w:w="4375" w:type="dxa"/>
          </w:tcPr>
          <w:p w:rsidR="00A96D03" w:rsidRPr="00725CC6" w:rsidRDefault="00A96D03" w:rsidP="0088270A">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2E0DB8">
            <w:pPr>
              <w:jc w:val="both"/>
              <w:rPr>
                <w:sz w:val="24"/>
                <w:szCs w:val="24"/>
              </w:rPr>
            </w:pPr>
            <w:r w:rsidRPr="00725CC6">
              <w:rPr>
                <w:sz w:val="24"/>
                <w:szCs w:val="24"/>
              </w:rPr>
              <w:t>___________________ /</w:t>
            </w:r>
            <w:r w:rsidR="00F20C67">
              <w:rPr>
                <w:sz w:val="24"/>
                <w:szCs w:val="24"/>
              </w:rPr>
              <w:t xml:space="preserve"> </w:t>
            </w:r>
            <w:r w:rsidR="002E0DB8">
              <w:rPr>
                <w:sz w:val="24"/>
                <w:szCs w:val="24"/>
              </w:rPr>
              <w:t>_____________</w:t>
            </w:r>
            <w:r w:rsidRPr="00725CC6">
              <w:rPr>
                <w:sz w:val="24"/>
                <w:szCs w:val="24"/>
              </w:rPr>
              <w:t>/</w:t>
            </w:r>
          </w:p>
        </w:tc>
      </w:tr>
    </w:tbl>
    <w:p w:rsidR="00A96D03" w:rsidRPr="00725CC6" w:rsidRDefault="00A96D03" w:rsidP="00A96D03">
      <w:pPr>
        <w:pStyle w:val="1"/>
        <w:spacing w:after="240"/>
        <w:ind w:left="1702"/>
        <w:jc w:val="both"/>
        <w:rPr>
          <w:rFonts w:ascii="Times New Roman" w:hAnsi="Times New Roman"/>
          <w:sz w:val="24"/>
          <w:szCs w:val="24"/>
        </w:rPr>
      </w:pPr>
    </w:p>
    <w:p w:rsidR="00A96D03" w:rsidRPr="00725CC6" w:rsidRDefault="00367B8F" w:rsidP="00367B8F">
      <w:pPr>
        <w:tabs>
          <w:tab w:val="left" w:pos="255"/>
          <w:tab w:val="right" w:pos="9355"/>
        </w:tabs>
        <w:jc w:val="right"/>
        <w:rPr>
          <w:sz w:val="24"/>
          <w:szCs w:val="24"/>
        </w:rPr>
      </w:pPr>
      <w:r>
        <w:rPr>
          <w:sz w:val="24"/>
          <w:szCs w:val="24"/>
        </w:rPr>
        <w:tab/>
      </w:r>
      <w:r w:rsidR="00A96D03" w:rsidRPr="00725CC6">
        <w:rPr>
          <w:sz w:val="24"/>
          <w:szCs w:val="24"/>
        </w:rPr>
        <w:t>Приложение № 1</w:t>
      </w:r>
    </w:p>
    <w:p w:rsidR="00A96D03" w:rsidRPr="00725CC6" w:rsidRDefault="00A96D03" w:rsidP="00A96D03">
      <w:pPr>
        <w:jc w:val="right"/>
        <w:rPr>
          <w:sz w:val="24"/>
          <w:szCs w:val="24"/>
        </w:rPr>
      </w:pPr>
      <w:r w:rsidRPr="00725CC6">
        <w:rPr>
          <w:sz w:val="24"/>
          <w:szCs w:val="24"/>
        </w:rPr>
        <w:t>к Договору №_____</w:t>
      </w:r>
      <w:r w:rsidR="0012274E">
        <w:rPr>
          <w:sz w:val="24"/>
          <w:szCs w:val="24"/>
        </w:rPr>
        <w:t>_______________</w:t>
      </w:r>
    </w:p>
    <w:p w:rsidR="00A96D03" w:rsidRPr="00725CC6" w:rsidRDefault="00A96D03" w:rsidP="00A96D03">
      <w:pPr>
        <w:jc w:val="right"/>
        <w:rPr>
          <w:sz w:val="24"/>
          <w:szCs w:val="24"/>
        </w:rPr>
      </w:pPr>
      <w:r w:rsidRPr="00725CC6">
        <w:rPr>
          <w:sz w:val="24"/>
          <w:szCs w:val="24"/>
        </w:rPr>
        <w:t>от «___» __________</w:t>
      </w:r>
      <w:r w:rsidR="0012274E">
        <w:rPr>
          <w:sz w:val="24"/>
          <w:szCs w:val="24"/>
        </w:rPr>
        <w:t>___</w:t>
      </w:r>
      <w:r w:rsidRPr="00725CC6">
        <w:rPr>
          <w:sz w:val="24"/>
          <w:szCs w:val="24"/>
        </w:rPr>
        <w:t xml:space="preserve"> 20</w:t>
      </w:r>
      <w:r>
        <w:rPr>
          <w:sz w:val="24"/>
          <w:szCs w:val="24"/>
        </w:rPr>
        <w:t>_</w:t>
      </w:r>
      <w:r w:rsidRPr="00725CC6">
        <w:rPr>
          <w:sz w:val="24"/>
          <w:szCs w:val="24"/>
        </w:rPr>
        <w:t>_г.</w:t>
      </w:r>
    </w:p>
    <w:p w:rsidR="00A96D03" w:rsidRPr="00725CC6" w:rsidRDefault="00A96D03" w:rsidP="00A96D03">
      <w:pPr>
        <w:jc w:val="center"/>
        <w:rPr>
          <w:sz w:val="24"/>
          <w:szCs w:val="24"/>
        </w:rPr>
      </w:pPr>
    </w:p>
    <w:p w:rsidR="00A96D03" w:rsidRPr="00725CC6" w:rsidRDefault="00A96D03" w:rsidP="00A96D03">
      <w:pPr>
        <w:keepNext/>
        <w:jc w:val="center"/>
        <w:outlineLvl w:val="4"/>
        <w:rPr>
          <w:b/>
          <w:bCs/>
          <w:snapToGrid w:val="0"/>
          <w:sz w:val="24"/>
          <w:szCs w:val="24"/>
        </w:rPr>
      </w:pPr>
    </w:p>
    <w:p w:rsidR="00A96D03" w:rsidRDefault="00A96D03" w:rsidP="002E0DB8">
      <w:pPr>
        <w:keepNext/>
        <w:jc w:val="center"/>
        <w:outlineLvl w:val="4"/>
        <w:rPr>
          <w:bCs/>
          <w:snapToGrid w:val="0"/>
          <w:sz w:val="24"/>
          <w:szCs w:val="24"/>
        </w:rPr>
      </w:pPr>
      <w:r w:rsidRPr="0012274E">
        <w:rPr>
          <w:bCs/>
          <w:snapToGrid w:val="0"/>
          <w:sz w:val="24"/>
          <w:szCs w:val="24"/>
        </w:rPr>
        <w:t xml:space="preserve">Требования к </w:t>
      </w:r>
      <w:r w:rsidR="00F20C67">
        <w:rPr>
          <w:bCs/>
          <w:snapToGrid w:val="0"/>
          <w:sz w:val="24"/>
          <w:szCs w:val="24"/>
        </w:rPr>
        <w:t>выполняемым работам</w:t>
      </w:r>
    </w:p>
    <w:p w:rsidR="002E0DB8" w:rsidRPr="002E0DB8" w:rsidRDefault="002E0DB8" w:rsidP="002E0DB8">
      <w:pPr>
        <w:keepNext/>
        <w:jc w:val="center"/>
        <w:outlineLvl w:val="4"/>
        <w:rPr>
          <w:bCs/>
          <w:snapToGrid w:val="0"/>
          <w:sz w:val="24"/>
          <w:szCs w:val="24"/>
        </w:rPr>
      </w:pPr>
    </w:p>
    <w:p w:rsidR="002E0DB8" w:rsidRPr="002E0DB8" w:rsidRDefault="002E0DB8" w:rsidP="002E0DB8">
      <w:pPr>
        <w:widowControl/>
        <w:autoSpaceDE/>
        <w:autoSpaceDN/>
        <w:adjustRightInd/>
        <w:ind w:firstLine="709"/>
        <w:jc w:val="both"/>
        <w:rPr>
          <w:sz w:val="24"/>
          <w:szCs w:val="24"/>
        </w:rPr>
      </w:pPr>
      <w:r w:rsidRPr="002E0DB8">
        <w:rPr>
          <w:sz w:val="24"/>
          <w:szCs w:val="24"/>
        </w:rPr>
        <w:t>Монтаж системы пожарной сигнализации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5964"/>
        <w:gridCol w:w="2896"/>
      </w:tblGrid>
      <w:tr w:rsidR="002E0DB8" w:rsidRPr="00671452" w:rsidTr="00802771">
        <w:tc>
          <w:tcPr>
            <w:tcW w:w="665" w:type="dxa"/>
            <w:vAlign w:val="center"/>
          </w:tcPr>
          <w:p w:rsidR="002E0DB8" w:rsidRPr="00671452" w:rsidRDefault="002E0DB8" w:rsidP="00802771">
            <w:pPr>
              <w:jc w:val="center"/>
              <w:rPr>
                <w:sz w:val="24"/>
                <w:szCs w:val="24"/>
              </w:rPr>
            </w:pPr>
            <w:r w:rsidRPr="00671452">
              <w:rPr>
                <w:sz w:val="24"/>
                <w:szCs w:val="24"/>
              </w:rPr>
              <w:t xml:space="preserve">№ </w:t>
            </w:r>
            <w:proofErr w:type="spellStart"/>
            <w:proofErr w:type="gramStart"/>
            <w:r w:rsidRPr="00671452">
              <w:rPr>
                <w:sz w:val="24"/>
                <w:szCs w:val="24"/>
              </w:rPr>
              <w:t>п</w:t>
            </w:r>
            <w:proofErr w:type="spellEnd"/>
            <w:proofErr w:type="gramEnd"/>
            <w:r w:rsidRPr="00671452">
              <w:rPr>
                <w:sz w:val="24"/>
                <w:szCs w:val="24"/>
              </w:rPr>
              <w:t>/</w:t>
            </w:r>
            <w:proofErr w:type="spellStart"/>
            <w:r w:rsidRPr="00671452">
              <w:rPr>
                <w:sz w:val="24"/>
                <w:szCs w:val="24"/>
              </w:rPr>
              <w:t>п</w:t>
            </w:r>
            <w:proofErr w:type="spellEnd"/>
          </w:p>
        </w:tc>
        <w:tc>
          <w:tcPr>
            <w:tcW w:w="5964" w:type="dxa"/>
            <w:vAlign w:val="center"/>
          </w:tcPr>
          <w:p w:rsidR="002E0DB8" w:rsidRPr="00671452" w:rsidRDefault="002E0DB8" w:rsidP="00802771">
            <w:pPr>
              <w:jc w:val="center"/>
              <w:rPr>
                <w:sz w:val="24"/>
                <w:szCs w:val="24"/>
              </w:rPr>
            </w:pPr>
            <w:r w:rsidRPr="00671452">
              <w:rPr>
                <w:sz w:val="24"/>
                <w:szCs w:val="24"/>
              </w:rPr>
              <w:t>Наименование объекта</w:t>
            </w:r>
          </w:p>
        </w:tc>
        <w:tc>
          <w:tcPr>
            <w:tcW w:w="2896" w:type="dxa"/>
            <w:vAlign w:val="center"/>
          </w:tcPr>
          <w:p w:rsidR="002E0DB8" w:rsidRPr="00671452" w:rsidRDefault="002E0DB8" w:rsidP="00802771">
            <w:pPr>
              <w:jc w:val="center"/>
              <w:rPr>
                <w:sz w:val="24"/>
                <w:szCs w:val="24"/>
              </w:rPr>
            </w:pPr>
            <w:r w:rsidRPr="00671452">
              <w:rPr>
                <w:sz w:val="24"/>
                <w:szCs w:val="24"/>
              </w:rPr>
              <w:t>Адрес объекта</w:t>
            </w:r>
          </w:p>
        </w:tc>
      </w:tr>
      <w:tr w:rsidR="002E0DB8" w:rsidRPr="00671452" w:rsidTr="00802771">
        <w:trPr>
          <w:trHeight w:val="723"/>
        </w:trPr>
        <w:tc>
          <w:tcPr>
            <w:tcW w:w="665" w:type="dxa"/>
            <w:vAlign w:val="center"/>
          </w:tcPr>
          <w:p w:rsidR="002E0DB8" w:rsidRPr="00671452" w:rsidRDefault="002E0DB8" w:rsidP="00802771">
            <w:pPr>
              <w:rPr>
                <w:sz w:val="24"/>
                <w:szCs w:val="24"/>
              </w:rPr>
            </w:pPr>
            <w:r w:rsidRPr="00671452">
              <w:rPr>
                <w:sz w:val="24"/>
                <w:szCs w:val="24"/>
              </w:rPr>
              <w:t>1</w:t>
            </w:r>
          </w:p>
        </w:tc>
        <w:tc>
          <w:tcPr>
            <w:tcW w:w="5964" w:type="dxa"/>
            <w:vAlign w:val="center"/>
          </w:tcPr>
          <w:p w:rsidR="002E0DB8" w:rsidRPr="00671452" w:rsidRDefault="002E0DB8" w:rsidP="002E0DB8">
            <w:pPr>
              <w:rPr>
                <w:b/>
                <w:sz w:val="24"/>
                <w:szCs w:val="24"/>
              </w:rPr>
            </w:pPr>
            <w:r>
              <w:rPr>
                <w:sz w:val="24"/>
                <w:szCs w:val="24"/>
              </w:rPr>
              <w:t>Выполнение работ</w:t>
            </w:r>
            <w:r w:rsidRPr="00671452">
              <w:rPr>
                <w:sz w:val="24"/>
                <w:szCs w:val="24"/>
              </w:rPr>
              <w:t xml:space="preserve"> по монтажу системы пожарной сигнализации </w:t>
            </w:r>
            <w:r w:rsidRPr="002E0DB8">
              <w:rPr>
                <w:sz w:val="24"/>
                <w:szCs w:val="24"/>
              </w:rPr>
              <w:t>с выводом сигналов о пожаре на КПП</w:t>
            </w:r>
          </w:p>
        </w:tc>
        <w:tc>
          <w:tcPr>
            <w:tcW w:w="2896" w:type="dxa"/>
          </w:tcPr>
          <w:p w:rsidR="002E0DB8" w:rsidRPr="00671452" w:rsidRDefault="002E0DB8" w:rsidP="00802771">
            <w:pPr>
              <w:rPr>
                <w:sz w:val="24"/>
                <w:szCs w:val="24"/>
              </w:rPr>
            </w:pPr>
            <w:r w:rsidRPr="00671452">
              <w:rPr>
                <w:sz w:val="24"/>
                <w:szCs w:val="24"/>
              </w:rPr>
              <w:t>Республика Карелия, г</w:t>
            </w:r>
            <w:proofErr w:type="gramStart"/>
            <w:r w:rsidRPr="00671452">
              <w:rPr>
                <w:sz w:val="24"/>
                <w:szCs w:val="24"/>
              </w:rPr>
              <w:t>.К</w:t>
            </w:r>
            <w:proofErr w:type="gramEnd"/>
            <w:r w:rsidRPr="00671452">
              <w:rPr>
                <w:sz w:val="24"/>
                <w:szCs w:val="24"/>
              </w:rPr>
              <w:t>емь, ул.Шоссе 1-го Мая д.9, чердачное помещение</w:t>
            </w:r>
          </w:p>
        </w:tc>
      </w:tr>
    </w:tbl>
    <w:p w:rsidR="002E0DB8" w:rsidRDefault="002E0DB8" w:rsidP="002E0DB8">
      <w:pPr>
        <w:widowControl/>
        <w:autoSpaceDE/>
        <w:autoSpaceDN/>
        <w:adjustRightInd/>
        <w:jc w:val="both"/>
        <w:rPr>
          <w:sz w:val="24"/>
          <w:szCs w:val="24"/>
        </w:rPr>
      </w:pPr>
    </w:p>
    <w:p w:rsidR="002E0DB8" w:rsidRPr="002E0DB8" w:rsidRDefault="002E0DB8" w:rsidP="002E0DB8">
      <w:pPr>
        <w:widowControl/>
        <w:autoSpaceDE/>
        <w:autoSpaceDN/>
        <w:adjustRightInd/>
        <w:ind w:firstLine="709"/>
        <w:jc w:val="both"/>
        <w:rPr>
          <w:sz w:val="24"/>
          <w:szCs w:val="24"/>
          <w:u w:val="single"/>
        </w:rPr>
      </w:pPr>
      <w:r w:rsidRPr="002E0DB8">
        <w:rPr>
          <w:sz w:val="24"/>
          <w:szCs w:val="24"/>
          <w:u w:val="single"/>
        </w:rPr>
        <w:t>Сроки выполнения работ: 30 рабочих дней с момента заключения договора.</w:t>
      </w:r>
    </w:p>
    <w:p w:rsidR="002E0DB8" w:rsidRPr="00671452" w:rsidRDefault="002E0DB8" w:rsidP="002E0DB8">
      <w:pPr>
        <w:jc w:val="both"/>
        <w:rPr>
          <w:sz w:val="24"/>
          <w:szCs w:val="24"/>
        </w:rPr>
      </w:pPr>
    </w:p>
    <w:p w:rsidR="002E0DB8" w:rsidRPr="002E0DB8" w:rsidRDefault="002E0DB8" w:rsidP="002E0DB8">
      <w:pPr>
        <w:ind w:firstLine="709"/>
        <w:jc w:val="both"/>
        <w:rPr>
          <w:sz w:val="24"/>
          <w:szCs w:val="24"/>
        </w:rPr>
      </w:pPr>
      <w:r w:rsidRPr="0012274E">
        <w:rPr>
          <w:sz w:val="24"/>
          <w:szCs w:val="24"/>
        </w:rPr>
        <w:t xml:space="preserve">Перечень оборудования системы пожарной сигнализации: </w:t>
      </w:r>
    </w:p>
    <w:tbl>
      <w:tblPr>
        <w:tblW w:w="9087" w:type="dxa"/>
        <w:tblInd w:w="93" w:type="dxa"/>
        <w:tblLayout w:type="fixed"/>
        <w:tblLook w:val="04A0"/>
      </w:tblPr>
      <w:tblGrid>
        <w:gridCol w:w="705"/>
        <w:gridCol w:w="5973"/>
        <w:gridCol w:w="992"/>
        <w:gridCol w:w="1417"/>
      </w:tblGrid>
      <w:tr w:rsidR="002E0DB8" w:rsidRPr="00671452" w:rsidTr="00802771">
        <w:trPr>
          <w:trHeight w:val="3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DB8" w:rsidRPr="00671452" w:rsidRDefault="002E0DB8" w:rsidP="00802771">
            <w:pPr>
              <w:jc w:val="center"/>
              <w:rPr>
                <w:color w:val="000000"/>
                <w:sz w:val="24"/>
                <w:szCs w:val="24"/>
              </w:rPr>
            </w:pPr>
            <w:r w:rsidRPr="00671452">
              <w:rPr>
                <w:color w:val="000000"/>
                <w:sz w:val="24"/>
                <w:szCs w:val="24"/>
              </w:rPr>
              <w:t xml:space="preserve">№ </w:t>
            </w:r>
            <w:proofErr w:type="spellStart"/>
            <w:proofErr w:type="gramStart"/>
            <w:r w:rsidRPr="00671452">
              <w:rPr>
                <w:color w:val="000000"/>
                <w:sz w:val="24"/>
                <w:szCs w:val="24"/>
              </w:rPr>
              <w:t>п</w:t>
            </w:r>
            <w:proofErr w:type="spellEnd"/>
            <w:proofErr w:type="gramEnd"/>
            <w:r w:rsidRPr="00671452">
              <w:rPr>
                <w:color w:val="000000"/>
                <w:sz w:val="24"/>
                <w:szCs w:val="24"/>
              </w:rPr>
              <w:t>/</w:t>
            </w:r>
            <w:proofErr w:type="spellStart"/>
            <w:r w:rsidRPr="00671452">
              <w:rPr>
                <w:color w:val="000000"/>
                <w:sz w:val="24"/>
                <w:szCs w:val="24"/>
              </w:rPr>
              <w:t>п</w:t>
            </w:r>
            <w:proofErr w:type="spellEnd"/>
          </w:p>
        </w:tc>
        <w:tc>
          <w:tcPr>
            <w:tcW w:w="5973" w:type="dxa"/>
            <w:tcBorders>
              <w:top w:val="single" w:sz="4" w:space="0" w:color="auto"/>
              <w:left w:val="single" w:sz="4" w:space="0" w:color="auto"/>
              <w:bottom w:val="single" w:sz="4" w:space="0" w:color="auto"/>
              <w:right w:val="single" w:sz="4" w:space="0" w:color="auto"/>
            </w:tcBorders>
            <w:shd w:val="clear" w:color="000000" w:fill="FFFFFF"/>
            <w:hideMark/>
          </w:tcPr>
          <w:p w:rsidR="002E0DB8" w:rsidRPr="00671452" w:rsidRDefault="002E0DB8" w:rsidP="00802771">
            <w:pPr>
              <w:jc w:val="center"/>
              <w:rPr>
                <w:color w:val="000000"/>
                <w:sz w:val="24"/>
                <w:szCs w:val="24"/>
              </w:rPr>
            </w:pPr>
            <w:r w:rsidRPr="00671452">
              <w:rPr>
                <w:color w:val="000000"/>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DB8" w:rsidRPr="00671452" w:rsidRDefault="002E0DB8" w:rsidP="00802771">
            <w:pPr>
              <w:jc w:val="center"/>
              <w:rPr>
                <w:color w:val="000000"/>
                <w:sz w:val="24"/>
                <w:szCs w:val="24"/>
              </w:rPr>
            </w:pPr>
            <w:r w:rsidRPr="00671452">
              <w:rPr>
                <w:color w:val="000000"/>
                <w:sz w:val="24"/>
                <w:szCs w:val="24"/>
              </w:rPr>
              <w:t>Кол-во</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2E0DB8" w:rsidRPr="00671452" w:rsidRDefault="002E0DB8" w:rsidP="00802771">
            <w:pPr>
              <w:jc w:val="center"/>
              <w:rPr>
                <w:color w:val="000000"/>
                <w:sz w:val="24"/>
                <w:szCs w:val="24"/>
              </w:rPr>
            </w:pPr>
            <w:r w:rsidRPr="00671452">
              <w:rPr>
                <w:color w:val="000000"/>
                <w:sz w:val="24"/>
                <w:szCs w:val="24"/>
              </w:rPr>
              <w:t>Ед. измерения</w:t>
            </w:r>
          </w:p>
        </w:tc>
      </w:tr>
      <w:tr w:rsidR="002E0DB8" w:rsidRPr="00671452" w:rsidTr="00802771">
        <w:trPr>
          <w:trHeight w:val="3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DB8" w:rsidRPr="00671452" w:rsidRDefault="002E0DB8" w:rsidP="00802771">
            <w:pPr>
              <w:jc w:val="center"/>
              <w:rPr>
                <w:color w:val="000000"/>
                <w:sz w:val="24"/>
                <w:szCs w:val="24"/>
              </w:rPr>
            </w:pPr>
          </w:p>
        </w:tc>
        <w:tc>
          <w:tcPr>
            <w:tcW w:w="5973" w:type="dxa"/>
            <w:tcBorders>
              <w:top w:val="single" w:sz="4" w:space="0" w:color="auto"/>
              <w:left w:val="single" w:sz="4" w:space="0" w:color="auto"/>
              <w:bottom w:val="single" w:sz="4" w:space="0" w:color="auto"/>
              <w:right w:val="single" w:sz="4" w:space="0" w:color="auto"/>
            </w:tcBorders>
            <w:shd w:val="clear" w:color="000000" w:fill="FFFFFF"/>
            <w:hideMark/>
          </w:tcPr>
          <w:p w:rsidR="002E0DB8" w:rsidRPr="00671452" w:rsidRDefault="002E0DB8" w:rsidP="00802771">
            <w:pPr>
              <w:jc w:val="center"/>
              <w:rPr>
                <w:color w:val="000000"/>
                <w:sz w:val="24"/>
                <w:szCs w:val="24"/>
              </w:rPr>
            </w:pPr>
            <w:r w:rsidRPr="00671452">
              <w:rPr>
                <w:color w:val="000000"/>
                <w:sz w:val="24"/>
                <w:szCs w:val="24"/>
              </w:rPr>
              <w:t>Материалы и оборудование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DB8" w:rsidRPr="00671452" w:rsidRDefault="002E0DB8" w:rsidP="00802771">
            <w:pPr>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2E0DB8" w:rsidRPr="00671452" w:rsidRDefault="002E0DB8" w:rsidP="00802771">
            <w:pPr>
              <w:jc w:val="center"/>
              <w:rPr>
                <w:color w:val="000000"/>
                <w:sz w:val="24"/>
                <w:szCs w:val="24"/>
              </w:rPr>
            </w:pPr>
          </w:p>
        </w:tc>
      </w:tr>
      <w:tr w:rsidR="002E0DB8" w:rsidRPr="00671452" w:rsidTr="00802771">
        <w:trPr>
          <w:trHeight w:val="3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DB8" w:rsidRPr="00671452" w:rsidRDefault="002E0DB8" w:rsidP="00802771">
            <w:pPr>
              <w:jc w:val="center"/>
              <w:rPr>
                <w:color w:val="000000"/>
                <w:sz w:val="24"/>
                <w:szCs w:val="24"/>
              </w:rPr>
            </w:pPr>
            <w:r w:rsidRPr="00671452">
              <w:rPr>
                <w:color w:val="000000"/>
                <w:sz w:val="24"/>
                <w:szCs w:val="24"/>
              </w:rPr>
              <w:t>1</w:t>
            </w:r>
          </w:p>
        </w:tc>
        <w:tc>
          <w:tcPr>
            <w:tcW w:w="5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rPr>
                <w:color w:val="000000"/>
                <w:sz w:val="24"/>
                <w:szCs w:val="24"/>
              </w:rPr>
            </w:pPr>
            <w:proofErr w:type="spellStart"/>
            <w:r w:rsidRPr="00671452">
              <w:rPr>
                <w:color w:val="000000"/>
                <w:sz w:val="24"/>
                <w:szCs w:val="24"/>
              </w:rPr>
              <w:t>Извещатель</w:t>
            </w:r>
            <w:proofErr w:type="spellEnd"/>
            <w:r w:rsidRPr="00671452">
              <w:rPr>
                <w:color w:val="000000"/>
                <w:sz w:val="24"/>
                <w:szCs w:val="24"/>
              </w:rPr>
              <w:t xml:space="preserve"> пожарный</w:t>
            </w:r>
            <w:r>
              <w:rPr>
                <w:color w:val="000000"/>
                <w:sz w:val="24"/>
                <w:szCs w:val="24"/>
              </w:rPr>
              <w:t xml:space="preserve"> </w:t>
            </w:r>
            <w:r w:rsidRPr="00671452">
              <w:rPr>
                <w:color w:val="000000"/>
                <w:sz w:val="24"/>
                <w:szCs w:val="24"/>
              </w:rPr>
              <w:t>ИП 212-189  дымовой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jc w:val="center"/>
              <w:rPr>
                <w:color w:val="000000"/>
                <w:sz w:val="24"/>
                <w:szCs w:val="24"/>
              </w:rPr>
            </w:pPr>
            <w:r w:rsidRPr="00671452">
              <w:rPr>
                <w:color w:val="000000"/>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4B4EEA" w:rsidP="00802771">
            <w:pPr>
              <w:jc w:val="center"/>
              <w:rPr>
                <w:color w:val="000000"/>
                <w:sz w:val="24"/>
                <w:szCs w:val="24"/>
              </w:rPr>
            </w:pPr>
            <w:r>
              <w:rPr>
                <w:color w:val="000000"/>
                <w:sz w:val="24"/>
                <w:szCs w:val="24"/>
              </w:rPr>
              <w:t>ш</w:t>
            </w:r>
            <w:r w:rsidR="002E0DB8" w:rsidRPr="00671452">
              <w:rPr>
                <w:color w:val="000000"/>
                <w:sz w:val="24"/>
                <w:szCs w:val="24"/>
              </w:rPr>
              <w:t>т</w:t>
            </w:r>
            <w:r>
              <w:rPr>
                <w:color w:val="000000"/>
                <w:sz w:val="24"/>
                <w:szCs w:val="24"/>
              </w:rPr>
              <w:t>.</w:t>
            </w:r>
          </w:p>
        </w:tc>
      </w:tr>
      <w:tr w:rsidR="002E0DB8" w:rsidRPr="00671452" w:rsidTr="00802771">
        <w:trPr>
          <w:trHeight w:val="3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DB8" w:rsidRPr="00671452" w:rsidRDefault="002E0DB8" w:rsidP="00802771">
            <w:pPr>
              <w:jc w:val="center"/>
              <w:rPr>
                <w:color w:val="000000"/>
                <w:sz w:val="24"/>
                <w:szCs w:val="24"/>
              </w:rPr>
            </w:pPr>
            <w:r w:rsidRPr="00671452">
              <w:rPr>
                <w:color w:val="000000"/>
                <w:sz w:val="24"/>
                <w:szCs w:val="24"/>
              </w:rPr>
              <w:t>2</w:t>
            </w:r>
          </w:p>
        </w:tc>
        <w:tc>
          <w:tcPr>
            <w:tcW w:w="5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rPr>
                <w:color w:val="000000"/>
                <w:sz w:val="24"/>
                <w:szCs w:val="24"/>
              </w:rPr>
            </w:pPr>
            <w:proofErr w:type="spellStart"/>
            <w:r>
              <w:rPr>
                <w:color w:val="000000"/>
                <w:sz w:val="24"/>
                <w:szCs w:val="24"/>
              </w:rPr>
              <w:t>Извещатель</w:t>
            </w:r>
            <w:proofErr w:type="spellEnd"/>
            <w:r>
              <w:rPr>
                <w:color w:val="000000"/>
                <w:sz w:val="24"/>
                <w:szCs w:val="24"/>
              </w:rPr>
              <w:t xml:space="preserve"> пожарный  </w:t>
            </w:r>
            <w:r w:rsidRPr="00671452">
              <w:rPr>
                <w:color w:val="000000"/>
                <w:sz w:val="24"/>
                <w:szCs w:val="24"/>
              </w:rPr>
              <w:t>ИПР-3СУ ручной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jc w:val="center"/>
              <w:rPr>
                <w:color w:val="000000"/>
                <w:sz w:val="24"/>
                <w:szCs w:val="24"/>
              </w:rPr>
            </w:pPr>
            <w:r w:rsidRPr="00671452">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4B4EEA" w:rsidP="00802771">
            <w:pPr>
              <w:jc w:val="center"/>
              <w:rPr>
                <w:color w:val="000000"/>
                <w:sz w:val="24"/>
                <w:szCs w:val="24"/>
              </w:rPr>
            </w:pPr>
            <w:r>
              <w:rPr>
                <w:color w:val="000000"/>
                <w:sz w:val="24"/>
                <w:szCs w:val="24"/>
              </w:rPr>
              <w:t>ш</w:t>
            </w:r>
            <w:r w:rsidRPr="00671452">
              <w:rPr>
                <w:color w:val="000000"/>
                <w:sz w:val="24"/>
                <w:szCs w:val="24"/>
              </w:rPr>
              <w:t>т</w:t>
            </w:r>
            <w:r>
              <w:rPr>
                <w:color w:val="000000"/>
                <w:sz w:val="24"/>
                <w:szCs w:val="24"/>
              </w:rPr>
              <w:t>.</w:t>
            </w:r>
          </w:p>
        </w:tc>
      </w:tr>
      <w:tr w:rsidR="002E0DB8" w:rsidRPr="00671452" w:rsidTr="00802771">
        <w:trPr>
          <w:trHeight w:val="32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DB8" w:rsidRPr="00671452" w:rsidRDefault="002E0DB8" w:rsidP="00802771">
            <w:pPr>
              <w:jc w:val="center"/>
              <w:rPr>
                <w:color w:val="000000"/>
                <w:sz w:val="24"/>
                <w:szCs w:val="24"/>
              </w:rPr>
            </w:pPr>
            <w:r w:rsidRPr="00671452">
              <w:rPr>
                <w:color w:val="000000"/>
                <w:sz w:val="24"/>
                <w:szCs w:val="24"/>
              </w:rPr>
              <w:t>3</w:t>
            </w:r>
          </w:p>
        </w:tc>
        <w:tc>
          <w:tcPr>
            <w:tcW w:w="5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rPr>
                <w:color w:val="000000"/>
                <w:sz w:val="24"/>
                <w:szCs w:val="24"/>
              </w:rPr>
            </w:pPr>
            <w:r w:rsidRPr="00671452">
              <w:rPr>
                <w:color w:val="000000"/>
                <w:sz w:val="24"/>
                <w:szCs w:val="24"/>
              </w:rPr>
              <w:t xml:space="preserve">Кабель </w:t>
            </w:r>
            <w:proofErr w:type="spellStart"/>
            <w:r w:rsidRPr="00671452">
              <w:rPr>
                <w:color w:val="000000"/>
                <w:sz w:val="24"/>
                <w:szCs w:val="24"/>
              </w:rPr>
              <w:t>пожарныйКПСн</w:t>
            </w:r>
            <w:proofErr w:type="gramStart"/>
            <w:r w:rsidRPr="00671452">
              <w:rPr>
                <w:color w:val="000000"/>
                <w:sz w:val="24"/>
                <w:szCs w:val="24"/>
              </w:rPr>
              <w:t>г</w:t>
            </w:r>
            <w:proofErr w:type="spellEnd"/>
            <w:r w:rsidRPr="00671452">
              <w:rPr>
                <w:color w:val="000000"/>
                <w:sz w:val="24"/>
                <w:szCs w:val="24"/>
              </w:rPr>
              <w:t>(</w:t>
            </w:r>
            <w:proofErr w:type="gramEnd"/>
            <w:r w:rsidRPr="00671452">
              <w:rPr>
                <w:color w:val="000000"/>
                <w:sz w:val="24"/>
                <w:szCs w:val="24"/>
              </w:rPr>
              <w:t>А)-FRLS 1x2x0,5мм² 180мин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jc w:val="center"/>
              <w:rPr>
                <w:color w:val="000000"/>
                <w:sz w:val="24"/>
                <w:szCs w:val="24"/>
              </w:rPr>
            </w:pPr>
            <w:r w:rsidRPr="00671452">
              <w:rPr>
                <w:color w:val="000000"/>
                <w:sz w:val="24"/>
                <w:szCs w:val="24"/>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jc w:val="center"/>
              <w:rPr>
                <w:color w:val="000000"/>
                <w:sz w:val="24"/>
                <w:szCs w:val="24"/>
              </w:rPr>
            </w:pPr>
            <w:r w:rsidRPr="00671452">
              <w:rPr>
                <w:color w:val="000000"/>
                <w:sz w:val="24"/>
                <w:szCs w:val="24"/>
              </w:rPr>
              <w:t>м</w:t>
            </w:r>
          </w:p>
        </w:tc>
      </w:tr>
      <w:tr w:rsidR="002E0DB8" w:rsidRPr="00671452" w:rsidTr="00802771">
        <w:trPr>
          <w:trHeight w:val="362"/>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DB8" w:rsidRPr="00671452" w:rsidRDefault="002E0DB8" w:rsidP="00802771">
            <w:pPr>
              <w:jc w:val="center"/>
              <w:rPr>
                <w:color w:val="000000"/>
                <w:sz w:val="24"/>
                <w:szCs w:val="24"/>
              </w:rPr>
            </w:pPr>
            <w:r w:rsidRPr="00671452">
              <w:rPr>
                <w:color w:val="000000"/>
                <w:sz w:val="24"/>
                <w:szCs w:val="24"/>
              </w:rPr>
              <w:t>4</w:t>
            </w:r>
          </w:p>
        </w:tc>
        <w:tc>
          <w:tcPr>
            <w:tcW w:w="5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rPr>
                <w:color w:val="000000"/>
                <w:sz w:val="24"/>
                <w:szCs w:val="24"/>
              </w:rPr>
            </w:pPr>
            <w:r w:rsidRPr="00671452">
              <w:rPr>
                <w:rFonts w:eastAsia="Calibri"/>
                <w:sz w:val="24"/>
                <w:szCs w:val="24"/>
              </w:rPr>
              <w:t>Проволока сварочная СВ-08Г2С-О (0.8 мм; катушка 5 кг)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jc w:val="center"/>
              <w:rPr>
                <w:color w:val="000000"/>
                <w:sz w:val="24"/>
                <w:szCs w:val="24"/>
              </w:rPr>
            </w:pPr>
            <w:r w:rsidRPr="00671452">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jc w:val="center"/>
              <w:rPr>
                <w:color w:val="000000"/>
                <w:sz w:val="24"/>
                <w:szCs w:val="24"/>
              </w:rPr>
            </w:pPr>
            <w:proofErr w:type="spellStart"/>
            <w:r w:rsidRPr="00671452">
              <w:rPr>
                <w:color w:val="000000"/>
                <w:sz w:val="24"/>
                <w:szCs w:val="24"/>
              </w:rPr>
              <w:t>упак</w:t>
            </w:r>
            <w:proofErr w:type="spellEnd"/>
            <w:r w:rsidRPr="00671452">
              <w:rPr>
                <w:color w:val="000000"/>
                <w:sz w:val="24"/>
                <w:szCs w:val="24"/>
              </w:rPr>
              <w:t>.</w:t>
            </w:r>
          </w:p>
        </w:tc>
      </w:tr>
      <w:tr w:rsidR="002E0DB8" w:rsidRPr="00671452" w:rsidTr="00802771">
        <w:trPr>
          <w:trHeight w:val="362"/>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DB8" w:rsidRPr="00671452" w:rsidRDefault="002E0DB8" w:rsidP="00802771">
            <w:pPr>
              <w:jc w:val="center"/>
              <w:rPr>
                <w:color w:val="000000"/>
                <w:sz w:val="24"/>
                <w:szCs w:val="24"/>
              </w:rPr>
            </w:pPr>
            <w:r w:rsidRPr="00671452">
              <w:rPr>
                <w:color w:val="000000"/>
                <w:sz w:val="24"/>
                <w:szCs w:val="24"/>
              </w:rPr>
              <w:t>5</w:t>
            </w:r>
          </w:p>
        </w:tc>
        <w:tc>
          <w:tcPr>
            <w:tcW w:w="5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rPr>
                <w:rFonts w:eastAsia="Calibri"/>
                <w:sz w:val="24"/>
                <w:szCs w:val="24"/>
              </w:rPr>
            </w:pPr>
            <w:proofErr w:type="spellStart"/>
            <w:r w:rsidRPr="00671452">
              <w:rPr>
                <w:sz w:val="24"/>
                <w:szCs w:val="24"/>
                <w:shd w:val="clear" w:color="auto" w:fill="FFFFFF"/>
              </w:rPr>
              <w:t>Оповещатель</w:t>
            </w:r>
            <w:proofErr w:type="spellEnd"/>
            <w:r w:rsidRPr="00671452">
              <w:rPr>
                <w:sz w:val="24"/>
                <w:szCs w:val="24"/>
                <w:shd w:val="clear" w:color="auto" w:fill="FFFFFF"/>
              </w:rPr>
              <w:t xml:space="preserve"> охранно-пожарный комбинированный КРИСТАЛЛ-12-К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jc w:val="center"/>
              <w:rPr>
                <w:color w:val="000000"/>
                <w:sz w:val="24"/>
                <w:szCs w:val="24"/>
              </w:rPr>
            </w:pPr>
            <w:r w:rsidRPr="00671452">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4B4EEA" w:rsidP="00802771">
            <w:pPr>
              <w:jc w:val="center"/>
              <w:rPr>
                <w:color w:val="000000"/>
                <w:sz w:val="24"/>
                <w:szCs w:val="24"/>
              </w:rPr>
            </w:pPr>
            <w:r>
              <w:rPr>
                <w:color w:val="000000"/>
                <w:sz w:val="24"/>
                <w:szCs w:val="24"/>
              </w:rPr>
              <w:t>ш</w:t>
            </w:r>
            <w:r w:rsidRPr="00671452">
              <w:rPr>
                <w:color w:val="000000"/>
                <w:sz w:val="24"/>
                <w:szCs w:val="24"/>
              </w:rPr>
              <w:t>т</w:t>
            </w:r>
            <w:r>
              <w:rPr>
                <w:color w:val="000000"/>
                <w:sz w:val="24"/>
                <w:szCs w:val="24"/>
              </w:rPr>
              <w:t>.</w:t>
            </w:r>
          </w:p>
        </w:tc>
      </w:tr>
      <w:tr w:rsidR="002E0DB8" w:rsidRPr="00671452" w:rsidTr="00802771">
        <w:trPr>
          <w:trHeight w:val="216"/>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DB8" w:rsidRPr="00671452" w:rsidRDefault="002E0DB8" w:rsidP="00802771">
            <w:pPr>
              <w:jc w:val="center"/>
              <w:rPr>
                <w:color w:val="000000"/>
                <w:sz w:val="24"/>
                <w:szCs w:val="24"/>
              </w:rPr>
            </w:pPr>
            <w:r w:rsidRPr="00671452">
              <w:rPr>
                <w:color w:val="000000"/>
                <w:sz w:val="24"/>
                <w:szCs w:val="24"/>
              </w:rPr>
              <w:t>6</w:t>
            </w:r>
          </w:p>
        </w:tc>
        <w:tc>
          <w:tcPr>
            <w:tcW w:w="5973" w:type="dxa"/>
            <w:tcBorders>
              <w:top w:val="single" w:sz="4" w:space="0" w:color="auto"/>
              <w:left w:val="single" w:sz="4" w:space="0" w:color="auto"/>
              <w:bottom w:val="single" w:sz="4" w:space="0" w:color="auto"/>
              <w:right w:val="single" w:sz="4" w:space="0" w:color="auto"/>
            </w:tcBorders>
            <w:shd w:val="clear" w:color="000000" w:fill="FFFFFF"/>
            <w:hideMark/>
          </w:tcPr>
          <w:p w:rsidR="002E0DB8" w:rsidRPr="00671452" w:rsidRDefault="002E0DB8" w:rsidP="00802771">
            <w:pPr>
              <w:pStyle w:val="1"/>
              <w:shd w:val="clear" w:color="auto" w:fill="FFFFFF"/>
              <w:jc w:val="left"/>
              <w:textAlignment w:val="baseline"/>
              <w:rPr>
                <w:rFonts w:ascii="Times New Roman" w:hAnsi="Times New Roman"/>
                <w:b w:val="0"/>
                <w:bCs w:val="0"/>
                <w:sz w:val="24"/>
                <w:szCs w:val="24"/>
              </w:rPr>
            </w:pPr>
            <w:proofErr w:type="spellStart"/>
            <w:r w:rsidRPr="00671452">
              <w:rPr>
                <w:rFonts w:ascii="Times New Roman" w:hAnsi="Times New Roman"/>
                <w:b w:val="0"/>
                <w:bCs w:val="0"/>
                <w:sz w:val="24"/>
                <w:szCs w:val="24"/>
              </w:rPr>
              <w:t>Саморезы</w:t>
            </w:r>
            <w:proofErr w:type="spellEnd"/>
            <w:r w:rsidRPr="00671452">
              <w:rPr>
                <w:rFonts w:ascii="Times New Roman" w:hAnsi="Times New Roman"/>
                <w:b w:val="0"/>
                <w:bCs w:val="0"/>
                <w:sz w:val="24"/>
                <w:szCs w:val="24"/>
              </w:rPr>
              <w:t xml:space="preserve"> 4,2x3</w:t>
            </w:r>
            <w:r>
              <w:rPr>
                <w:rFonts w:ascii="Times New Roman" w:hAnsi="Times New Roman"/>
                <w:b w:val="0"/>
                <w:bCs w:val="0"/>
                <w:sz w:val="24"/>
                <w:szCs w:val="24"/>
              </w:rPr>
              <w:t xml:space="preserve">2 </w:t>
            </w:r>
            <w:proofErr w:type="spellStart"/>
            <w:r>
              <w:rPr>
                <w:rFonts w:ascii="Times New Roman" w:hAnsi="Times New Roman"/>
                <w:b w:val="0"/>
                <w:bCs w:val="0"/>
                <w:sz w:val="24"/>
                <w:szCs w:val="24"/>
              </w:rPr>
              <w:t>полусфера-прессшайба</w:t>
            </w:r>
            <w:proofErr w:type="spellEnd"/>
            <w:r>
              <w:rPr>
                <w:rFonts w:ascii="Times New Roman" w:hAnsi="Times New Roman"/>
                <w:b w:val="0"/>
                <w:bCs w:val="0"/>
                <w:sz w:val="24"/>
                <w:szCs w:val="24"/>
              </w:rPr>
              <w:t xml:space="preserve">, </w:t>
            </w:r>
            <w:proofErr w:type="gramStart"/>
            <w:r>
              <w:rPr>
                <w:rFonts w:ascii="Times New Roman" w:hAnsi="Times New Roman"/>
                <w:b w:val="0"/>
                <w:bCs w:val="0"/>
                <w:sz w:val="24"/>
                <w:szCs w:val="24"/>
              </w:rPr>
              <w:t>острые</w:t>
            </w:r>
            <w:proofErr w:type="gramEnd"/>
            <w:r>
              <w:rPr>
                <w:rFonts w:ascii="Times New Roman" w:hAnsi="Times New Roman"/>
                <w:b w:val="0"/>
                <w:bCs w:val="0"/>
                <w:sz w:val="24"/>
                <w:szCs w:val="24"/>
              </w:rPr>
              <w:t xml:space="preserve">, </w:t>
            </w:r>
            <w:r w:rsidRPr="00671452">
              <w:rPr>
                <w:rFonts w:ascii="Times New Roman" w:hAnsi="Times New Roman"/>
                <w:b w:val="0"/>
                <w:bCs w:val="0"/>
                <w:sz w:val="24"/>
                <w:szCs w:val="24"/>
              </w:rPr>
              <w:t>цинк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jc w:val="center"/>
              <w:rPr>
                <w:color w:val="000000"/>
                <w:sz w:val="24"/>
                <w:szCs w:val="24"/>
              </w:rPr>
            </w:pPr>
            <w:r w:rsidRPr="00671452">
              <w:rPr>
                <w:bCs/>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4B4EEA" w:rsidP="00802771">
            <w:pPr>
              <w:jc w:val="center"/>
              <w:rPr>
                <w:color w:val="000000"/>
                <w:sz w:val="24"/>
                <w:szCs w:val="24"/>
              </w:rPr>
            </w:pPr>
            <w:r>
              <w:rPr>
                <w:color w:val="000000"/>
                <w:sz w:val="24"/>
                <w:szCs w:val="24"/>
              </w:rPr>
              <w:t>ш</w:t>
            </w:r>
            <w:r w:rsidRPr="00671452">
              <w:rPr>
                <w:color w:val="000000"/>
                <w:sz w:val="24"/>
                <w:szCs w:val="24"/>
              </w:rPr>
              <w:t>т</w:t>
            </w:r>
            <w:r>
              <w:rPr>
                <w:color w:val="000000"/>
                <w:sz w:val="24"/>
                <w:szCs w:val="24"/>
              </w:rPr>
              <w:t>.</w:t>
            </w:r>
          </w:p>
        </w:tc>
      </w:tr>
      <w:tr w:rsidR="002E0DB8" w:rsidRPr="00671452" w:rsidTr="00802771">
        <w:trPr>
          <w:trHeight w:val="611"/>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DB8" w:rsidRPr="00671452" w:rsidRDefault="002E0DB8" w:rsidP="00802771">
            <w:pPr>
              <w:jc w:val="center"/>
              <w:rPr>
                <w:color w:val="000000"/>
                <w:sz w:val="24"/>
                <w:szCs w:val="24"/>
              </w:rPr>
            </w:pPr>
            <w:r w:rsidRPr="00671452">
              <w:rPr>
                <w:color w:val="000000"/>
                <w:sz w:val="24"/>
                <w:szCs w:val="24"/>
              </w:rPr>
              <w:t>7</w:t>
            </w:r>
          </w:p>
        </w:tc>
        <w:tc>
          <w:tcPr>
            <w:tcW w:w="5973" w:type="dxa"/>
            <w:tcBorders>
              <w:top w:val="single" w:sz="4" w:space="0" w:color="auto"/>
              <w:left w:val="single" w:sz="4" w:space="0" w:color="auto"/>
              <w:bottom w:val="single" w:sz="4" w:space="0" w:color="auto"/>
              <w:right w:val="single" w:sz="4" w:space="0" w:color="auto"/>
            </w:tcBorders>
            <w:shd w:val="clear" w:color="000000" w:fill="FFFFFF"/>
            <w:hideMark/>
          </w:tcPr>
          <w:p w:rsidR="002E0DB8" w:rsidRPr="00671452" w:rsidRDefault="002E0DB8" w:rsidP="00802771">
            <w:pPr>
              <w:pStyle w:val="1"/>
              <w:shd w:val="clear" w:color="auto" w:fill="FFFFFF"/>
              <w:jc w:val="left"/>
              <w:textAlignment w:val="baseline"/>
              <w:rPr>
                <w:rFonts w:ascii="Times New Roman" w:hAnsi="Times New Roman"/>
                <w:b w:val="0"/>
                <w:bCs w:val="0"/>
                <w:sz w:val="24"/>
                <w:szCs w:val="24"/>
              </w:rPr>
            </w:pPr>
            <w:proofErr w:type="gramStart"/>
            <w:r w:rsidRPr="00671452">
              <w:rPr>
                <w:rFonts w:ascii="Times New Roman" w:hAnsi="Times New Roman"/>
                <w:b w:val="0"/>
                <w:sz w:val="24"/>
                <w:szCs w:val="24"/>
              </w:rPr>
              <w:t>Труба</w:t>
            </w:r>
            <w:proofErr w:type="gramEnd"/>
            <w:r w:rsidRPr="00671452">
              <w:rPr>
                <w:rFonts w:ascii="Times New Roman" w:hAnsi="Times New Roman"/>
                <w:b w:val="0"/>
                <w:sz w:val="24"/>
                <w:szCs w:val="24"/>
              </w:rPr>
              <w:t xml:space="preserve"> гофрированная</w:t>
            </w:r>
            <w:r>
              <w:rPr>
                <w:rFonts w:ascii="Times New Roman" w:hAnsi="Times New Roman"/>
                <w:b w:val="0"/>
                <w:sz w:val="24"/>
                <w:szCs w:val="24"/>
              </w:rPr>
              <w:t xml:space="preserve"> ПВХ легкая 350 Н серая с/</w:t>
            </w:r>
            <w:proofErr w:type="spellStart"/>
            <w:r>
              <w:rPr>
                <w:rFonts w:ascii="Times New Roman" w:hAnsi="Times New Roman"/>
                <w:b w:val="0"/>
                <w:sz w:val="24"/>
                <w:szCs w:val="24"/>
              </w:rPr>
              <w:t>з</w:t>
            </w:r>
            <w:proofErr w:type="spellEnd"/>
            <w:r>
              <w:rPr>
                <w:rFonts w:ascii="Times New Roman" w:hAnsi="Times New Roman"/>
                <w:b w:val="0"/>
                <w:sz w:val="24"/>
                <w:szCs w:val="24"/>
              </w:rPr>
              <w:t xml:space="preserve"> д16</w:t>
            </w:r>
            <w:r w:rsidRPr="00671452">
              <w:rPr>
                <w:rFonts w:ascii="Times New Roman" w:hAnsi="Times New Roman"/>
                <w:b w:val="0"/>
                <w:sz w:val="24"/>
                <w:szCs w:val="24"/>
              </w:rPr>
              <w:t xml:space="preserve">(100м/5500м </w:t>
            </w:r>
            <w:proofErr w:type="spellStart"/>
            <w:r w:rsidRPr="00671452">
              <w:rPr>
                <w:rFonts w:ascii="Times New Roman" w:hAnsi="Times New Roman"/>
                <w:b w:val="0"/>
                <w:sz w:val="24"/>
                <w:szCs w:val="24"/>
              </w:rPr>
              <w:t>уп</w:t>
            </w:r>
            <w:proofErr w:type="spellEnd"/>
            <w:r w:rsidRPr="00671452">
              <w:rPr>
                <w:rFonts w:ascii="Times New Roman" w:hAnsi="Times New Roman"/>
                <w:b w:val="0"/>
                <w:sz w:val="24"/>
                <w:szCs w:val="24"/>
              </w:rPr>
              <w:t>/пал) 011361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jc w:val="center"/>
              <w:rPr>
                <w:bCs/>
                <w:sz w:val="24"/>
                <w:szCs w:val="24"/>
              </w:rPr>
            </w:pPr>
            <w:r w:rsidRPr="00671452">
              <w:rPr>
                <w:bCs/>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DB8" w:rsidRPr="00671452" w:rsidRDefault="002E0DB8" w:rsidP="00802771">
            <w:pPr>
              <w:jc w:val="center"/>
              <w:rPr>
                <w:bCs/>
                <w:sz w:val="24"/>
                <w:szCs w:val="24"/>
              </w:rPr>
            </w:pPr>
            <w:r w:rsidRPr="00671452">
              <w:rPr>
                <w:bCs/>
                <w:sz w:val="24"/>
                <w:szCs w:val="24"/>
              </w:rPr>
              <w:t>м</w:t>
            </w:r>
          </w:p>
        </w:tc>
      </w:tr>
    </w:tbl>
    <w:p w:rsidR="002E0DB8" w:rsidRPr="00671452" w:rsidRDefault="002E0DB8" w:rsidP="002E0DB8">
      <w:pPr>
        <w:jc w:val="both"/>
        <w:rPr>
          <w:b/>
          <w:sz w:val="24"/>
          <w:szCs w:val="24"/>
        </w:rPr>
      </w:pPr>
    </w:p>
    <w:p w:rsidR="002E0DB8" w:rsidRPr="0012274E" w:rsidRDefault="002E0DB8" w:rsidP="002E0DB8">
      <w:pPr>
        <w:ind w:firstLine="709"/>
        <w:jc w:val="both"/>
        <w:rPr>
          <w:sz w:val="24"/>
          <w:szCs w:val="24"/>
        </w:rPr>
      </w:pPr>
      <w:r w:rsidRPr="0012274E">
        <w:rPr>
          <w:sz w:val="24"/>
          <w:szCs w:val="24"/>
        </w:rPr>
        <w:t>1. Ремонт АПС включает в себя:</w:t>
      </w:r>
    </w:p>
    <w:p w:rsidR="002E0DB8" w:rsidRPr="0012274E" w:rsidRDefault="002E0DB8" w:rsidP="002E0DB8">
      <w:pPr>
        <w:ind w:firstLine="709"/>
        <w:jc w:val="both"/>
        <w:rPr>
          <w:sz w:val="24"/>
          <w:szCs w:val="24"/>
        </w:rPr>
      </w:pPr>
      <w:r w:rsidRPr="0012274E">
        <w:rPr>
          <w:sz w:val="24"/>
          <w:szCs w:val="24"/>
        </w:rPr>
        <w:t xml:space="preserve">1.1 Прокладка кабельных линий, монтаж пожарных </w:t>
      </w:r>
      <w:proofErr w:type="spellStart"/>
      <w:r w:rsidRPr="0012274E">
        <w:rPr>
          <w:sz w:val="24"/>
          <w:szCs w:val="24"/>
        </w:rPr>
        <w:t>извещателей</w:t>
      </w:r>
      <w:proofErr w:type="spellEnd"/>
      <w:r w:rsidRPr="0012274E">
        <w:rPr>
          <w:sz w:val="24"/>
          <w:szCs w:val="24"/>
        </w:rPr>
        <w:t xml:space="preserve">, вывод на ранее установленное оборудование, программирование и наладка системы, вывод сигнала на контрольно-пропускной пункт. </w:t>
      </w:r>
    </w:p>
    <w:p w:rsidR="002E0DB8" w:rsidRPr="00671452" w:rsidRDefault="002E0DB8" w:rsidP="002E0DB8">
      <w:pPr>
        <w:ind w:firstLine="709"/>
        <w:jc w:val="both"/>
        <w:rPr>
          <w:sz w:val="24"/>
          <w:szCs w:val="24"/>
        </w:rPr>
      </w:pPr>
      <w:r w:rsidRPr="00671452">
        <w:rPr>
          <w:sz w:val="24"/>
          <w:szCs w:val="24"/>
        </w:rPr>
        <w:t>Право собственности на данные приборы, комплектующие изделия, блоки, платы переходят к Заказчику после оплаты счёта, выставленного Исполнителем в соответствии с договором.</w:t>
      </w:r>
    </w:p>
    <w:p w:rsidR="002E0DB8" w:rsidRPr="00671452" w:rsidRDefault="002E0DB8" w:rsidP="002E0DB8">
      <w:pPr>
        <w:ind w:firstLine="709"/>
        <w:jc w:val="both"/>
        <w:rPr>
          <w:sz w:val="24"/>
          <w:szCs w:val="24"/>
        </w:rPr>
      </w:pPr>
      <w:r w:rsidRPr="00671452">
        <w:rPr>
          <w:sz w:val="24"/>
          <w:szCs w:val="24"/>
        </w:rPr>
        <w:t>Стоимость расходных материалов: прокладки для резьбовых и фланцевых соединений, резисторы, диоды, индикаторные лампы, предохранители, протирочный материал входит в общую стоимость Договора.</w:t>
      </w:r>
    </w:p>
    <w:p w:rsidR="002E0DB8" w:rsidRPr="00671452" w:rsidRDefault="002E0DB8" w:rsidP="002E0DB8">
      <w:pPr>
        <w:ind w:firstLine="709"/>
        <w:jc w:val="both"/>
        <w:rPr>
          <w:sz w:val="24"/>
          <w:szCs w:val="24"/>
        </w:rPr>
      </w:pPr>
      <w:r w:rsidRPr="0012274E">
        <w:rPr>
          <w:sz w:val="24"/>
          <w:szCs w:val="24"/>
        </w:rPr>
        <w:t>1.2. Консультировать Заказчика</w:t>
      </w:r>
      <w:r w:rsidRPr="00671452">
        <w:rPr>
          <w:b/>
          <w:sz w:val="24"/>
          <w:szCs w:val="24"/>
        </w:rPr>
        <w:t xml:space="preserve"> </w:t>
      </w:r>
      <w:r w:rsidRPr="00671452">
        <w:rPr>
          <w:sz w:val="24"/>
          <w:szCs w:val="24"/>
        </w:rPr>
        <w:t>о необходимости проведения работ по улучшению (модернизации) и вопросам эксплуатации системы пожарной сигнализации.</w:t>
      </w:r>
    </w:p>
    <w:p w:rsidR="002E0DB8" w:rsidRPr="00671452" w:rsidRDefault="002E0DB8" w:rsidP="002E0DB8">
      <w:pPr>
        <w:jc w:val="both"/>
        <w:rPr>
          <w:sz w:val="24"/>
          <w:szCs w:val="24"/>
        </w:rPr>
      </w:pPr>
      <w:r w:rsidRPr="00671452">
        <w:rPr>
          <w:sz w:val="24"/>
          <w:szCs w:val="24"/>
        </w:rPr>
        <w:t>Оказывать содействие в разработке инструкций для работы с установленными системами и обучению обслуживающего персонала.</w:t>
      </w:r>
    </w:p>
    <w:p w:rsidR="002E0DB8" w:rsidRPr="00671452" w:rsidRDefault="002E0DB8" w:rsidP="002E0DB8">
      <w:pPr>
        <w:ind w:firstLine="709"/>
        <w:jc w:val="both"/>
        <w:rPr>
          <w:sz w:val="24"/>
          <w:szCs w:val="24"/>
        </w:rPr>
      </w:pPr>
      <w:r w:rsidRPr="0012274E">
        <w:rPr>
          <w:sz w:val="24"/>
          <w:szCs w:val="24"/>
        </w:rPr>
        <w:t>1.3. Соблюдать требования</w:t>
      </w:r>
      <w:r w:rsidRPr="00671452">
        <w:rPr>
          <w:sz w:val="24"/>
          <w:szCs w:val="24"/>
        </w:rPr>
        <w:t xml:space="preserve"> предусмотренные законодательством при проведении </w:t>
      </w:r>
      <w:r w:rsidRPr="00671452">
        <w:rPr>
          <w:sz w:val="24"/>
          <w:szCs w:val="24"/>
        </w:rPr>
        <w:lastRenderedPageBreak/>
        <w:t>работ по техническому обслуживанию системы пожарной сигнализации.</w:t>
      </w:r>
    </w:p>
    <w:p w:rsidR="002E0DB8" w:rsidRPr="00671452" w:rsidRDefault="002E0DB8" w:rsidP="002E0DB8">
      <w:pPr>
        <w:jc w:val="both"/>
        <w:rPr>
          <w:sz w:val="24"/>
          <w:szCs w:val="24"/>
        </w:rPr>
      </w:pPr>
      <w:r w:rsidRPr="00671452">
        <w:rPr>
          <w:sz w:val="24"/>
          <w:szCs w:val="24"/>
        </w:rPr>
        <w:t xml:space="preserve">Предупредить Заказчика письменно о любых обстоятельствах, которые могут повлиять на качество и сроки </w:t>
      </w:r>
      <w:r w:rsidR="00845AC0">
        <w:rPr>
          <w:sz w:val="24"/>
          <w:szCs w:val="24"/>
        </w:rPr>
        <w:t>выполненных работ</w:t>
      </w:r>
      <w:r w:rsidRPr="00671452">
        <w:rPr>
          <w:sz w:val="24"/>
          <w:szCs w:val="24"/>
        </w:rPr>
        <w:t>.</w:t>
      </w:r>
    </w:p>
    <w:p w:rsidR="002E0DB8" w:rsidRPr="00671452" w:rsidRDefault="002E0DB8" w:rsidP="002E0DB8">
      <w:pPr>
        <w:ind w:firstLine="540"/>
        <w:jc w:val="both"/>
        <w:rPr>
          <w:sz w:val="24"/>
          <w:szCs w:val="24"/>
        </w:rPr>
      </w:pPr>
      <w:r w:rsidRPr="00671452">
        <w:rPr>
          <w:sz w:val="24"/>
          <w:szCs w:val="24"/>
        </w:rPr>
        <w:t>Деятельность по монтажу, техническому обслуживанию и ремонту средств обеспечения пожарной безопасности зданий и сооружений подлежит лицензированию согласно Федеральному закону от  04.05.2011 № 99-ФЗ «О лицензировании отдельных видов деятельности» (п.15, ч.1 статьи 12 Федерального Закона).</w:t>
      </w:r>
    </w:p>
    <w:p w:rsidR="002E0DB8" w:rsidRPr="00671452" w:rsidRDefault="002E0DB8" w:rsidP="002E0DB8">
      <w:pPr>
        <w:ind w:firstLine="540"/>
        <w:jc w:val="both"/>
        <w:rPr>
          <w:sz w:val="24"/>
          <w:szCs w:val="24"/>
        </w:rPr>
      </w:pPr>
      <w:r w:rsidRPr="00671452">
        <w:rPr>
          <w:sz w:val="24"/>
          <w:szCs w:val="24"/>
        </w:rPr>
        <w:t xml:space="preserve">Качество </w:t>
      </w:r>
      <w:r w:rsidR="00845AC0">
        <w:rPr>
          <w:sz w:val="24"/>
          <w:szCs w:val="24"/>
        </w:rPr>
        <w:t>работ</w:t>
      </w:r>
      <w:r w:rsidRPr="00671452">
        <w:rPr>
          <w:sz w:val="24"/>
          <w:szCs w:val="24"/>
        </w:rPr>
        <w:t xml:space="preserve">, оказываемых согласно договору, должно соответствовать обязательным требованиям, техническим условиям, стандартам, установленным нормативными правовыми актами для </w:t>
      </w:r>
      <w:r w:rsidR="00845AC0">
        <w:rPr>
          <w:sz w:val="24"/>
          <w:szCs w:val="24"/>
        </w:rPr>
        <w:t>выполнения работ</w:t>
      </w:r>
      <w:r w:rsidRPr="00671452">
        <w:rPr>
          <w:sz w:val="24"/>
          <w:szCs w:val="24"/>
        </w:rPr>
        <w:t xml:space="preserve"> данного вида.</w:t>
      </w:r>
    </w:p>
    <w:p w:rsidR="002E0DB8" w:rsidRPr="0012274E" w:rsidRDefault="002E0DB8" w:rsidP="002E0DB8">
      <w:pPr>
        <w:ind w:firstLine="709"/>
        <w:jc w:val="both"/>
        <w:rPr>
          <w:sz w:val="24"/>
          <w:szCs w:val="24"/>
        </w:rPr>
      </w:pPr>
      <w:r w:rsidRPr="0012274E">
        <w:rPr>
          <w:sz w:val="24"/>
          <w:szCs w:val="24"/>
        </w:rPr>
        <w:t xml:space="preserve">Перечень нормативно-правовых документов, используемых Исполнителем при </w:t>
      </w:r>
      <w:r w:rsidR="00845AC0">
        <w:rPr>
          <w:sz w:val="24"/>
          <w:szCs w:val="24"/>
        </w:rPr>
        <w:t>выполнении работ</w:t>
      </w:r>
      <w:r w:rsidRPr="0012274E">
        <w:rPr>
          <w:sz w:val="24"/>
          <w:szCs w:val="24"/>
        </w:rPr>
        <w:t>:</w:t>
      </w:r>
    </w:p>
    <w:p w:rsidR="002E0DB8" w:rsidRPr="00671452" w:rsidRDefault="002E0DB8" w:rsidP="002E0DB8">
      <w:pPr>
        <w:ind w:firstLine="709"/>
        <w:jc w:val="both"/>
        <w:rPr>
          <w:sz w:val="24"/>
          <w:szCs w:val="24"/>
        </w:rPr>
      </w:pPr>
      <w:r w:rsidRPr="00671452">
        <w:rPr>
          <w:sz w:val="24"/>
          <w:szCs w:val="24"/>
        </w:rPr>
        <w:t>- Постановление Правительства РФ от 25.04.2012 № 390 "О противопожарном режиме" (вместе с "Правилами противопожарного режима в Российской Федерации");</w:t>
      </w:r>
    </w:p>
    <w:p w:rsidR="002E0DB8" w:rsidRPr="00671452" w:rsidRDefault="002E0DB8" w:rsidP="002E0DB8">
      <w:pPr>
        <w:ind w:firstLine="709"/>
        <w:jc w:val="both"/>
        <w:rPr>
          <w:sz w:val="24"/>
          <w:szCs w:val="24"/>
        </w:rPr>
      </w:pPr>
      <w:r w:rsidRPr="00671452">
        <w:rPr>
          <w:sz w:val="24"/>
          <w:szCs w:val="24"/>
        </w:rPr>
        <w:t>- Приказ Минтруда России от 24.07.2013 № 328н "Об утверждении Правил по охране труда при эксплуатации электроустановок";</w:t>
      </w:r>
    </w:p>
    <w:p w:rsidR="002E0DB8" w:rsidRPr="00671452" w:rsidRDefault="002E0DB8" w:rsidP="002E0DB8">
      <w:pPr>
        <w:ind w:firstLine="709"/>
        <w:jc w:val="both"/>
        <w:rPr>
          <w:sz w:val="24"/>
          <w:szCs w:val="24"/>
        </w:rPr>
      </w:pPr>
      <w:r w:rsidRPr="00671452">
        <w:rPr>
          <w:sz w:val="24"/>
          <w:szCs w:val="24"/>
        </w:rPr>
        <w:t>- Правила технической эксплуатации электроустановок потребителей, утвержденных Приказом Минэнерго РФ от  13.01.2003 № 6;</w:t>
      </w:r>
    </w:p>
    <w:p w:rsidR="002E0DB8" w:rsidRPr="00671452" w:rsidRDefault="002E0DB8" w:rsidP="002E0DB8">
      <w:pPr>
        <w:ind w:firstLine="709"/>
        <w:jc w:val="both"/>
        <w:rPr>
          <w:sz w:val="24"/>
          <w:szCs w:val="24"/>
        </w:rPr>
      </w:pPr>
      <w:r w:rsidRPr="00671452">
        <w:rPr>
          <w:sz w:val="24"/>
          <w:szCs w:val="24"/>
        </w:rPr>
        <w:t>- ГОСТ 26342-84. Средства охранной, пожарной и охранно-пожарной сигнализации. Типы, основные параметры и размеры;</w:t>
      </w:r>
    </w:p>
    <w:p w:rsidR="002E0DB8" w:rsidRPr="00671452" w:rsidRDefault="002E0DB8" w:rsidP="002E0DB8">
      <w:pPr>
        <w:ind w:firstLine="709"/>
        <w:jc w:val="both"/>
        <w:outlineLvl w:val="0"/>
        <w:rPr>
          <w:kern w:val="36"/>
          <w:sz w:val="24"/>
          <w:szCs w:val="24"/>
        </w:rPr>
      </w:pPr>
      <w:r w:rsidRPr="00671452">
        <w:rPr>
          <w:b/>
          <w:bCs/>
          <w:kern w:val="36"/>
          <w:sz w:val="24"/>
          <w:szCs w:val="24"/>
        </w:rPr>
        <w:t xml:space="preserve">- </w:t>
      </w:r>
      <w:r w:rsidRPr="00671452">
        <w:rPr>
          <w:kern w:val="36"/>
          <w:sz w:val="24"/>
          <w:szCs w:val="24"/>
        </w:rPr>
        <w:t xml:space="preserve">ГОСТ </w:t>
      </w:r>
      <w:proofErr w:type="gramStart"/>
      <w:r w:rsidRPr="00671452">
        <w:rPr>
          <w:kern w:val="36"/>
          <w:sz w:val="24"/>
          <w:szCs w:val="24"/>
        </w:rPr>
        <w:t>Р</w:t>
      </w:r>
      <w:proofErr w:type="gramEnd"/>
      <w:r w:rsidRPr="00671452">
        <w:rPr>
          <w:kern w:val="36"/>
          <w:sz w:val="24"/>
          <w:szCs w:val="24"/>
        </w:rPr>
        <w:t xml:space="preserve"> 54101-2010. </w:t>
      </w:r>
      <w:r w:rsidRPr="00671452">
        <w:rPr>
          <w:bCs/>
          <w:kern w:val="36"/>
          <w:sz w:val="24"/>
          <w:szCs w:val="24"/>
        </w:rPr>
        <w:t>Средства автоматизации и системы управления. Средства и системы обеспечения безопасности. Техническое обслуживание и текущий ремонт;</w:t>
      </w:r>
    </w:p>
    <w:p w:rsidR="002E0DB8" w:rsidRPr="00671452" w:rsidRDefault="002E0DB8" w:rsidP="002E0DB8">
      <w:pPr>
        <w:ind w:firstLine="709"/>
        <w:jc w:val="both"/>
        <w:rPr>
          <w:sz w:val="24"/>
          <w:szCs w:val="24"/>
        </w:rPr>
      </w:pPr>
      <w:r w:rsidRPr="00671452">
        <w:rPr>
          <w:sz w:val="24"/>
          <w:szCs w:val="24"/>
        </w:rPr>
        <w:t>- ГОСТ 12.1.004-91. ССБТ. Пожарная безопасность. Общие требования;</w:t>
      </w:r>
    </w:p>
    <w:p w:rsidR="002E0DB8" w:rsidRPr="00671452" w:rsidRDefault="002E0DB8" w:rsidP="002E0DB8">
      <w:pPr>
        <w:ind w:firstLine="709"/>
        <w:jc w:val="both"/>
        <w:rPr>
          <w:sz w:val="24"/>
          <w:szCs w:val="24"/>
        </w:rPr>
      </w:pPr>
      <w:r w:rsidRPr="00671452">
        <w:rPr>
          <w:sz w:val="24"/>
          <w:szCs w:val="24"/>
        </w:rPr>
        <w:t>- ГОСТ 12.4.009-83. ССБТ. Пожарная техника для защиты объектов. Основные виды. Размещение и обслуживание;</w:t>
      </w:r>
    </w:p>
    <w:p w:rsidR="002E0DB8" w:rsidRPr="00671452" w:rsidRDefault="002E0DB8" w:rsidP="002E0DB8">
      <w:pPr>
        <w:ind w:firstLine="709"/>
        <w:jc w:val="both"/>
        <w:rPr>
          <w:sz w:val="24"/>
          <w:szCs w:val="24"/>
        </w:rPr>
      </w:pPr>
      <w:r w:rsidRPr="00671452">
        <w:rPr>
          <w:sz w:val="24"/>
          <w:szCs w:val="24"/>
        </w:rPr>
        <w:t xml:space="preserve">- </w:t>
      </w:r>
      <w:proofErr w:type="spellStart"/>
      <w:r w:rsidRPr="00671452">
        <w:rPr>
          <w:sz w:val="24"/>
          <w:szCs w:val="24"/>
        </w:rPr>
        <w:t>СНиП</w:t>
      </w:r>
      <w:proofErr w:type="spellEnd"/>
      <w:r w:rsidRPr="00671452">
        <w:rPr>
          <w:sz w:val="24"/>
          <w:szCs w:val="24"/>
        </w:rPr>
        <w:t xml:space="preserve"> 21–01–97*. Пожарная безопасность зданий и сооружений;</w:t>
      </w:r>
    </w:p>
    <w:p w:rsidR="002E0DB8" w:rsidRPr="00671452" w:rsidRDefault="002E0DB8" w:rsidP="002E0DB8">
      <w:pPr>
        <w:ind w:firstLine="709"/>
        <w:jc w:val="both"/>
        <w:rPr>
          <w:sz w:val="24"/>
          <w:szCs w:val="24"/>
        </w:rPr>
      </w:pPr>
      <w:r w:rsidRPr="00671452">
        <w:rPr>
          <w:sz w:val="24"/>
          <w:szCs w:val="24"/>
        </w:rPr>
        <w:t xml:space="preserve">- СП 118.13330.2012. Свод правил. Общественные здания и сооружения. Актуализированная редакция </w:t>
      </w:r>
      <w:proofErr w:type="spellStart"/>
      <w:r w:rsidRPr="00671452">
        <w:rPr>
          <w:sz w:val="24"/>
          <w:szCs w:val="24"/>
        </w:rPr>
        <w:t>СНиП</w:t>
      </w:r>
      <w:proofErr w:type="spellEnd"/>
      <w:r w:rsidRPr="00671452">
        <w:rPr>
          <w:sz w:val="24"/>
          <w:szCs w:val="24"/>
        </w:rPr>
        <w:t xml:space="preserve"> 31-06-2009;</w:t>
      </w:r>
    </w:p>
    <w:p w:rsidR="002E0DB8" w:rsidRPr="00671452" w:rsidRDefault="002E0DB8" w:rsidP="002E0DB8">
      <w:pPr>
        <w:ind w:firstLine="709"/>
        <w:jc w:val="both"/>
        <w:rPr>
          <w:sz w:val="24"/>
          <w:szCs w:val="24"/>
        </w:rPr>
      </w:pPr>
      <w:r w:rsidRPr="00671452">
        <w:rPr>
          <w:sz w:val="24"/>
          <w:szCs w:val="24"/>
        </w:rPr>
        <w:t>- СП 12.13130.2009. Определение категорий помещений, зданий и наружных установок по взрывопожарной и пожарной опасности;</w:t>
      </w:r>
    </w:p>
    <w:p w:rsidR="002E0DB8" w:rsidRPr="00671452" w:rsidRDefault="002E0DB8" w:rsidP="002E0DB8">
      <w:pPr>
        <w:tabs>
          <w:tab w:val="left" w:pos="0"/>
          <w:tab w:val="left" w:pos="2909"/>
        </w:tabs>
        <w:ind w:firstLine="709"/>
        <w:jc w:val="both"/>
        <w:rPr>
          <w:sz w:val="24"/>
          <w:szCs w:val="24"/>
        </w:rPr>
      </w:pPr>
      <w:r w:rsidRPr="00671452">
        <w:rPr>
          <w:sz w:val="24"/>
          <w:szCs w:val="24"/>
        </w:rPr>
        <w:t>-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сигнализации;</w:t>
      </w:r>
    </w:p>
    <w:p w:rsidR="002E0DB8" w:rsidRPr="00671452" w:rsidRDefault="002E0DB8" w:rsidP="002E0DB8">
      <w:pPr>
        <w:tabs>
          <w:tab w:val="left" w:pos="0"/>
          <w:tab w:val="left" w:pos="2909"/>
        </w:tabs>
        <w:ind w:firstLine="709"/>
        <w:jc w:val="both"/>
        <w:rPr>
          <w:sz w:val="24"/>
          <w:szCs w:val="24"/>
        </w:rPr>
      </w:pPr>
      <w:r w:rsidRPr="00671452">
        <w:rPr>
          <w:sz w:val="24"/>
          <w:szCs w:val="24"/>
        </w:rPr>
        <w:t>- НПБ 104–03. Системы оповещения и управления эвакуацией людей при пожарах в зданиях и сооружениях;</w:t>
      </w:r>
    </w:p>
    <w:p w:rsidR="002E0DB8" w:rsidRPr="00671452" w:rsidRDefault="002E0DB8" w:rsidP="002E0DB8">
      <w:pPr>
        <w:tabs>
          <w:tab w:val="left" w:pos="0"/>
          <w:tab w:val="left" w:pos="2909"/>
        </w:tabs>
        <w:ind w:firstLine="709"/>
        <w:jc w:val="both"/>
        <w:rPr>
          <w:sz w:val="24"/>
          <w:szCs w:val="24"/>
        </w:rPr>
      </w:pPr>
      <w:r w:rsidRPr="00671452">
        <w:rPr>
          <w:sz w:val="24"/>
          <w:szCs w:val="24"/>
        </w:rPr>
        <w:t>- НПБ 77–98. Технические средства оповещения и управления эвакуацией пожарные. Общие технические требования. Методы испытаний;</w:t>
      </w:r>
    </w:p>
    <w:p w:rsidR="002E0DB8" w:rsidRPr="00671452" w:rsidRDefault="002E0DB8" w:rsidP="002E0DB8">
      <w:pPr>
        <w:tabs>
          <w:tab w:val="left" w:pos="0"/>
          <w:tab w:val="left" w:pos="2846"/>
        </w:tabs>
        <w:ind w:firstLine="709"/>
        <w:jc w:val="both"/>
        <w:rPr>
          <w:sz w:val="24"/>
          <w:szCs w:val="24"/>
        </w:rPr>
      </w:pPr>
      <w:r w:rsidRPr="00671452">
        <w:rPr>
          <w:sz w:val="24"/>
          <w:szCs w:val="24"/>
        </w:rPr>
        <w:t>- НПБ 88–2001. Установки пожаротушения и сигнализации. Нормы и правила проектирования;</w:t>
      </w:r>
    </w:p>
    <w:p w:rsidR="002E0DB8" w:rsidRPr="00671452" w:rsidRDefault="002E0DB8" w:rsidP="002E0DB8">
      <w:pPr>
        <w:tabs>
          <w:tab w:val="left" w:pos="0"/>
          <w:tab w:val="left" w:pos="2846"/>
        </w:tabs>
        <w:ind w:firstLine="709"/>
        <w:jc w:val="both"/>
        <w:rPr>
          <w:sz w:val="24"/>
          <w:szCs w:val="24"/>
        </w:rPr>
      </w:pPr>
      <w:r w:rsidRPr="00671452">
        <w:rPr>
          <w:sz w:val="24"/>
          <w:szCs w:val="24"/>
        </w:rPr>
        <w:t xml:space="preserve">- ПУЭ «Правила устройства электроустановок», седьмое издание. Раздел 1. Общие правила, утв. Приказом Минэнерго РФ от 09.04.2003 г. № 150; </w:t>
      </w:r>
    </w:p>
    <w:p w:rsidR="002E0DB8" w:rsidRPr="00671452" w:rsidRDefault="002E0DB8" w:rsidP="002E0DB8">
      <w:pPr>
        <w:tabs>
          <w:tab w:val="left" w:pos="0"/>
          <w:tab w:val="left" w:pos="2846"/>
        </w:tabs>
        <w:ind w:firstLine="709"/>
        <w:jc w:val="both"/>
        <w:rPr>
          <w:sz w:val="24"/>
          <w:szCs w:val="24"/>
        </w:rPr>
      </w:pPr>
      <w:r w:rsidRPr="00671452">
        <w:rPr>
          <w:sz w:val="24"/>
          <w:szCs w:val="24"/>
        </w:rPr>
        <w:t>- РД 009-01-96.Установки пожарной автоматики. Правила технического содержания;</w:t>
      </w:r>
    </w:p>
    <w:p w:rsidR="00F20C67" w:rsidRDefault="002E0DB8" w:rsidP="00367B8F">
      <w:pPr>
        <w:tabs>
          <w:tab w:val="left" w:pos="0"/>
          <w:tab w:val="left" w:pos="2846"/>
        </w:tabs>
        <w:ind w:firstLine="709"/>
        <w:jc w:val="both"/>
        <w:rPr>
          <w:sz w:val="24"/>
          <w:szCs w:val="24"/>
        </w:rPr>
      </w:pPr>
      <w:r w:rsidRPr="00671452">
        <w:rPr>
          <w:sz w:val="24"/>
          <w:szCs w:val="24"/>
        </w:rPr>
        <w:t>- РД 009-02-96. Системы пожарной автоматики. Техническое обслуживание и планово-предупредительный ремонт.</w:t>
      </w:r>
    </w:p>
    <w:p w:rsidR="00F20C67" w:rsidRPr="00101F4B" w:rsidRDefault="00F20C67" w:rsidP="0012274E">
      <w:pPr>
        <w:jc w:val="both"/>
        <w:rPr>
          <w:sz w:val="24"/>
          <w:szCs w:val="24"/>
        </w:rPr>
      </w:pPr>
    </w:p>
    <w:tbl>
      <w:tblPr>
        <w:tblpPr w:leftFromText="180" w:rightFromText="180" w:vertAnchor="text" w:horzAnchor="margin" w:tblpX="70" w:tblpY="22"/>
        <w:tblW w:w="8944" w:type="dxa"/>
        <w:tblCellMar>
          <w:left w:w="70" w:type="dxa"/>
          <w:right w:w="70" w:type="dxa"/>
        </w:tblCellMar>
        <w:tblLook w:val="0000"/>
      </w:tblPr>
      <w:tblGrid>
        <w:gridCol w:w="4030"/>
        <w:gridCol w:w="541"/>
        <w:gridCol w:w="4373"/>
      </w:tblGrid>
      <w:tr w:rsidR="00A96D03" w:rsidRPr="00725CC6" w:rsidTr="00845AC0">
        <w:trPr>
          <w:trHeight w:val="216"/>
        </w:trPr>
        <w:tc>
          <w:tcPr>
            <w:tcW w:w="4030" w:type="dxa"/>
          </w:tcPr>
          <w:p w:rsidR="00A96D03" w:rsidRPr="00725CC6" w:rsidRDefault="00A96D03" w:rsidP="0088270A">
            <w:pPr>
              <w:jc w:val="both"/>
              <w:rPr>
                <w:b/>
                <w:sz w:val="24"/>
                <w:szCs w:val="24"/>
              </w:rPr>
            </w:pPr>
            <w:r w:rsidRPr="00725CC6">
              <w:rPr>
                <w:b/>
                <w:sz w:val="24"/>
                <w:szCs w:val="24"/>
              </w:rPr>
              <w:t>От Заказчика</w:t>
            </w:r>
          </w:p>
          <w:p w:rsidR="00A96D03" w:rsidRPr="00725CC6" w:rsidRDefault="00A96D03" w:rsidP="0088270A">
            <w:pPr>
              <w:jc w:val="both"/>
              <w:rPr>
                <w:bCs/>
                <w:sz w:val="24"/>
                <w:szCs w:val="24"/>
              </w:rPr>
            </w:pPr>
          </w:p>
        </w:tc>
        <w:tc>
          <w:tcPr>
            <w:tcW w:w="541" w:type="dxa"/>
          </w:tcPr>
          <w:p w:rsidR="00A96D03" w:rsidRPr="00725CC6" w:rsidRDefault="00A96D03" w:rsidP="0088270A">
            <w:pPr>
              <w:jc w:val="both"/>
              <w:rPr>
                <w:b/>
                <w:bCs/>
                <w:sz w:val="24"/>
                <w:szCs w:val="24"/>
              </w:rPr>
            </w:pPr>
          </w:p>
        </w:tc>
        <w:tc>
          <w:tcPr>
            <w:tcW w:w="4373" w:type="dxa"/>
          </w:tcPr>
          <w:p w:rsidR="00A96D03" w:rsidRPr="00725CC6" w:rsidRDefault="00A96D03" w:rsidP="0088270A">
            <w:pPr>
              <w:jc w:val="both"/>
              <w:rPr>
                <w:b/>
                <w:sz w:val="24"/>
                <w:szCs w:val="24"/>
              </w:rPr>
            </w:pPr>
            <w:r w:rsidRPr="00725CC6">
              <w:rPr>
                <w:b/>
                <w:sz w:val="24"/>
                <w:szCs w:val="24"/>
              </w:rPr>
              <w:t>От Исполнителя</w:t>
            </w:r>
          </w:p>
          <w:p w:rsidR="00A96D03" w:rsidRPr="00725CC6" w:rsidRDefault="00A96D03" w:rsidP="0088270A">
            <w:pPr>
              <w:jc w:val="both"/>
              <w:rPr>
                <w:sz w:val="24"/>
                <w:szCs w:val="24"/>
              </w:rPr>
            </w:pPr>
          </w:p>
        </w:tc>
      </w:tr>
      <w:tr w:rsidR="00A96D03" w:rsidRPr="00725CC6" w:rsidTr="00845AC0">
        <w:trPr>
          <w:trHeight w:val="216"/>
        </w:trPr>
        <w:tc>
          <w:tcPr>
            <w:tcW w:w="4030" w:type="dxa"/>
          </w:tcPr>
          <w:p w:rsidR="00A96D03" w:rsidRPr="00725CC6" w:rsidRDefault="00A96D03" w:rsidP="0088270A">
            <w:pPr>
              <w:jc w:val="both"/>
              <w:rPr>
                <w:b/>
                <w:bCs/>
                <w:sz w:val="24"/>
                <w:szCs w:val="24"/>
              </w:rPr>
            </w:pPr>
          </w:p>
        </w:tc>
        <w:tc>
          <w:tcPr>
            <w:tcW w:w="541" w:type="dxa"/>
          </w:tcPr>
          <w:p w:rsidR="00A96D03" w:rsidRPr="00725CC6" w:rsidRDefault="00A96D03" w:rsidP="0088270A">
            <w:pPr>
              <w:jc w:val="both"/>
              <w:rPr>
                <w:b/>
                <w:bCs/>
                <w:sz w:val="24"/>
                <w:szCs w:val="24"/>
              </w:rPr>
            </w:pPr>
          </w:p>
        </w:tc>
        <w:tc>
          <w:tcPr>
            <w:tcW w:w="4373" w:type="dxa"/>
          </w:tcPr>
          <w:p w:rsidR="00A96D03" w:rsidRPr="00725CC6" w:rsidRDefault="00A96D03" w:rsidP="0088270A">
            <w:pPr>
              <w:jc w:val="both"/>
              <w:rPr>
                <w:b/>
                <w:bCs/>
                <w:sz w:val="24"/>
                <w:szCs w:val="24"/>
              </w:rPr>
            </w:pPr>
          </w:p>
          <w:p w:rsidR="00A96D03" w:rsidRPr="00725CC6" w:rsidRDefault="00A96D03" w:rsidP="0088270A">
            <w:pPr>
              <w:jc w:val="both"/>
              <w:rPr>
                <w:b/>
                <w:bCs/>
                <w:sz w:val="24"/>
                <w:szCs w:val="24"/>
              </w:rPr>
            </w:pPr>
          </w:p>
        </w:tc>
      </w:tr>
      <w:tr w:rsidR="00A96D03" w:rsidRPr="00725CC6" w:rsidTr="00845AC0">
        <w:trPr>
          <w:trHeight w:val="105"/>
        </w:trPr>
        <w:tc>
          <w:tcPr>
            <w:tcW w:w="4030" w:type="dxa"/>
          </w:tcPr>
          <w:p w:rsidR="00A96D03" w:rsidRPr="00725CC6" w:rsidRDefault="00A96D03" w:rsidP="0088270A">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41" w:type="dxa"/>
          </w:tcPr>
          <w:p w:rsidR="00A96D03" w:rsidRPr="00725CC6" w:rsidRDefault="00A96D03" w:rsidP="0088270A">
            <w:pPr>
              <w:jc w:val="both"/>
              <w:rPr>
                <w:b/>
                <w:bCs/>
                <w:sz w:val="24"/>
                <w:szCs w:val="24"/>
              </w:rPr>
            </w:pPr>
          </w:p>
        </w:tc>
        <w:tc>
          <w:tcPr>
            <w:tcW w:w="4373" w:type="dxa"/>
          </w:tcPr>
          <w:p w:rsidR="00A96D03" w:rsidRPr="00725CC6" w:rsidRDefault="00A96D03" w:rsidP="00845AC0">
            <w:pPr>
              <w:jc w:val="both"/>
              <w:rPr>
                <w:sz w:val="24"/>
                <w:szCs w:val="24"/>
              </w:rPr>
            </w:pPr>
            <w:r w:rsidRPr="00725CC6">
              <w:rPr>
                <w:sz w:val="24"/>
                <w:szCs w:val="24"/>
              </w:rPr>
              <w:t>___________________ /</w:t>
            </w:r>
            <w:r w:rsidR="00F20C67">
              <w:rPr>
                <w:sz w:val="24"/>
                <w:szCs w:val="24"/>
              </w:rPr>
              <w:t xml:space="preserve"> </w:t>
            </w:r>
            <w:r w:rsidR="00845AC0">
              <w:rPr>
                <w:sz w:val="24"/>
                <w:szCs w:val="24"/>
              </w:rPr>
              <w:t>___________</w:t>
            </w:r>
            <w:r w:rsidRPr="00725CC6">
              <w:rPr>
                <w:sz w:val="24"/>
                <w:szCs w:val="24"/>
              </w:rPr>
              <w:t>/</w:t>
            </w:r>
          </w:p>
        </w:tc>
      </w:tr>
      <w:tr w:rsidR="00A96D03" w:rsidRPr="00725CC6" w:rsidTr="00845AC0">
        <w:trPr>
          <w:trHeight w:val="238"/>
        </w:trPr>
        <w:tc>
          <w:tcPr>
            <w:tcW w:w="4030" w:type="dxa"/>
          </w:tcPr>
          <w:p w:rsidR="00A96D03" w:rsidRPr="00725CC6" w:rsidRDefault="00A96D03" w:rsidP="0088270A">
            <w:pPr>
              <w:jc w:val="both"/>
              <w:rPr>
                <w:sz w:val="24"/>
                <w:szCs w:val="24"/>
              </w:rPr>
            </w:pPr>
          </w:p>
        </w:tc>
        <w:tc>
          <w:tcPr>
            <w:tcW w:w="541" w:type="dxa"/>
          </w:tcPr>
          <w:p w:rsidR="00A96D03" w:rsidRPr="00725CC6" w:rsidRDefault="00A96D03" w:rsidP="0088270A">
            <w:pPr>
              <w:jc w:val="both"/>
              <w:rPr>
                <w:b/>
                <w:bCs/>
                <w:sz w:val="24"/>
                <w:szCs w:val="24"/>
              </w:rPr>
            </w:pPr>
          </w:p>
        </w:tc>
        <w:tc>
          <w:tcPr>
            <w:tcW w:w="4373" w:type="dxa"/>
          </w:tcPr>
          <w:p w:rsidR="00A96D03" w:rsidRPr="00725CC6" w:rsidRDefault="00A96D03" w:rsidP="0088270A">
            <w:pPr>
              <w:jc w:val="both"/>
              <w:rPr>
                <w:sz w:val="24"/>
                <w:szCs w:val="24"/>
              </w:rPr>
            </w:pPr>
          </w:p>
        </w:tc>
      </w:tr>
    </w:tbl>
    <w:p w:rsidR="00F82E24" w:rsidRDefault="00F82E24" w:rsidP="0012274E">
      <w:pPr>
        <w:pageBreakBefore/>
      </w:pPr>
    </w:p>
    <w:sectPr w:rsidR="00F82E24" w:rsidSect="00F82E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B8" w:rsidRDefault="00AC08B8" w:rsidP="0012274E">
      <w:r>
        <w:separator/>
      </w:r>
    </w:p>
  </w:endnote>
  <w:endnote w:type="continuationSeparator" w:id="0">
    <w:p w:rsidR="00AC08B8" w:rsidRDefault="00AC08B8" w:rsidP="0012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B8" w:rsidRDefault="00AC08B8" w:rsidP="0012274E">
      <w:r>
        <w:separator/>
      </w:r>
    </w:p>
  </w:footnote>
  <w:footnote w:type="continuationSeparator" w:id="0">
    <w:p w:rsidR="00AC08B8" w:rsidRDefault="00AC08B8" w:rsidP="00122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4320C6"/>
    <w:multiLevelType w:val="hybridMultilevel"/>
    <w:tmpl w:val="795C5A08"/>
    <w:lvl w:ilvl="0" w:tplc="490CBEB0">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78465EE"/>
    <w:multiLevelType w:val="hybridMultilevel"/>
    <w:tmpl w:val="DD3CCC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6D03"/>
    <w:rsid w:val="000257D1"/>
    <w:rsid w:val="0004340A"/>
    <w:rsid w:val="000B0B2B"/>
    <w:rsid w:val="000F0C4F"/>
    <w:rsid w:val="00117144"/>
    <w:rsid w:val="0012274E"/>
    <w:rsid w:val="001C43DC"/>
    <w:rsid w:val="00246B78"/>
    <w:rsid w:val="002B726B"/>
    <w:rsid w:val="002E0DB8"/>
    <w:rsid w:val="00367B8F"/>
    <w:rsid w:val="00451AE0"/>
    <w:rsid w:val="004B4EEA"/>
    <w:rsid w:val="004E5A03"/>
    <w:rsid w:val="00535FE0"/>
    <w:rsid w:val="00537832"/>
    <w:rsid w:val="005B019C"/>
    <w:rsid w:val="00671452"/>
    <w:rsid w:val="00794A38"/>
    <w:rsid w:val="007E0840"/>
    <w:rsid w:val="0082412B"/>
    <w:rsid w:val="00844F75"/>
    <w:rsid w:val="00845AC0"/>
    <w:rsid w:val="00981E6F"/>
    <w:rsid w:val="00A96D03"/>
    <w:rsid w:val="00AC08B8"/>
    <w:rsid w:val="00AF6B29"/>
    <w:rsid w:val="00B53BFB"/>
    <w:rsid w:val="00BC6485"/>
    <w:rsid w:val="00DB3FDA"/>
    <w:rsid w:val="00E22538"/>
    <w:rsid w:val="00EB1CC6"/>
    <w:rsid w:val="00EE6BAF"/>
    <w:rsid w:val="00EF348E"/>
    <w:rsid w:val="00F20C67"/>
    <w:rsid w:val="00F82E24"/>
    <w:rsid w:val="00FB75F1"/>
    <w:rsid w:val="00FD19D5"/>
    <w:rsid w:val="00FE4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6D03"/>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D03"/>
    <w:rPr>
      <w:rFonts w:ascii="Cambria" w:eastAsia="Times New Roman" w:hAnsi="Cambria" w:cs="Times New Roman"/>
      <w:b/>
      <w:bCs/>
      <w:kern w:val="32"/>
      <w:sz w:val="32"/>
      <w:szCs w:val="32"/>
      <w:lang w:eastAsia="ru-RU"/>
    </w:rPr>
  </w:style>
  <w:style w:type="paragraph" w:styleId="a3">
    <w:name w:val="header"/>
    <w:basedOn w:val="a"/>
    <w:link w:val="a4"/>
    <w:uiPriority w:val="99"/>
    <w:rsid w:val="00A96D03"/>
    <w:pPr>
      <w:tabs>
        <w:tab w:val="center" w:pos="4677"/>
        <w:tab w:val="right" w:pos="9355"/>
      </w:tabs>
    </w:pPr>
  </w:style>
  <w:style w:type="character" w:customStyle="1" w:styleId="a4">
    <w:name w:val="Верхний колонтитул Знак"/>
    <w:basedOn w:val="a0"/>
    <w:link w:val="a3"/>
    <w:uiPriority w:val="99"/>
    <w:rsid w:val="00A96D03"/>
    <w:rPr>
      <w:rFonts w:ascii="Times New Roman" w:eastAsia="Times New Roman" w:hAnsi="Times New Roman" w:cs="Times New Roman"/>
      <w:sz w:val="20"/>
      <w:szCs w:val="20"/>
      <w:lang w:eastAsia="ru-RU"/>
    </w:rPr>
  </w:style>
  <w:style w:type="paragraph" w:styleId="a5">
    <w:name w:val="List Paragraph"/>
    <w:basedOn w:val="a"/>
    <w:uiPriority w:val="99"/>
    <w:qFormat/>
    <w:rsid w:val="00A96D03"/>
    <w:pPr>
      <w:ind w:left="720"/>
      <w:contextualSpacing/>
    </w:pPr>
  </w:style>
  <w:style w:type="character" w:styleId="a6">
    <w:name w:val="Hyperlink"/>
    <w:basedOn w:val="a0"/>
    <w:uiPriority w:val="99"/>
    <w:unhideWhenUsed/>
    <w:rsid w:val="00A96D03"/>
    <w:rPr>
      <w:color w:val="0000FF"/>
      <w:u w:val="single"/>
    </w:rPr>
  </w:style>
  <w:style w:type="paragraph" w:customStyle="1" w:styleId="ConsNormal">
    <w:name w:val="ConsNormal"/>
    <w:basedOn w:val="a"/>
    <w:link w:val="ConsNormal0"/>
    <w:qFormat/>
    <w:rsid w:val="00A96D03"/>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A96D03"/>
    <w:rPr>
      <w:rFonts w:ascii="Arial" w:eastAsia="Calibri" w:hAnsi="Arial" w:cs="Arial"/>
      <w:sz w:val="20"/>
      <w:szCs w:val="20"/>
      <w:lang w:eastAsia="ru-RU"/>
    </w:rPr>
  </w:style>
  <w:style w:type="paragraph" w:styleId="2">
    <w:name w:val="Body Text 2"/>
    <w:basedOn w:val="a"/>
    <w:link w:val="20"/>
    <w:rsid w:val="00A96D03"/>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A96D03"/>
    <w:rPr>
      <w:rFonts w:ascii="Times New Roman CYR" w:eastAsia="Times New Roman" w:hAnsi="Times New Roman CYR" w:cs="Times New Roman CYR"/>
      <w:sz w:val="28"/>
      <w:szCs w:val="28"/>
      <w:lang w:eastAsia="ru-RU"/>
    </w:rPr>
  </w:style>
  <w:style w:type="paragraph" w:customStyle="1" w:styleId="a7">
    <w:name w:val="áû÷íûé"/>
    <w:uiPriority w:val="99"/>
    <w:rsid w:val="00A96D0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A96D03"/>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A96D03"/>
    <w:rPr>
      <w:rFonts w:ascii="Times New Roman" w:eastAsia="Times New Roman" w:hAnsi="Times New Roman" w:cs="Times New Roman"/>
      <w:sz w:val="16"/>
      <w:szCs w:val="16"/>
      <w:lang w:eastAsia="ru-RU"/>
    </w:rPr>
  </w:style>
  <w:style w:type="paragraph" w:styleId="a8">
    <w:name w:val="Body Text"/>
    <w:basedOn w:val="a"/>
    <w:link w:val="a9"/>
    <w:uiPriority w:val="99"/>
    <w:rsid w:val="00A96D03"/>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A96D03"/>
    <w:rPr>
      <w:rFonts w:ascii="Times New Roman" w:eastAsia="Times New Roman" w:hAnsi="Times New Roman" w:cs="Times New Roman"/>
      <w:sz w:val="24"/>
      <w:szCs w:val="24"/>
      <w:lang w:eastAsia="ru-RU"/>
    </w:rPr>
  </w:style>
  <w:style w:type="paragraph" w:styleId="aa">
    <w:name w:val="Title"/>
    <w:basedOn w:val="a"/>
    <w:link w:val="ab"/>
    <w:qFormat/>
    <w:rsid w:val="00A96D03"/>
    <w:pPr>
      <w:jc w:val="center"/>
    </w:pPr>
    <w:rPr>
      <w:b/>
      <w:bCs/>
    </w:rPr>
  </w:style>
  <w:style w:type="character" w:customStyle="1" w:styleId="ab">
    <w:name w:val="Название Знак"/>
    <w:basedOn w:val="a0"/>
    <w:link w:val="aa"/>
    <w:rsid w:val="00A96D03"/>
    <w:rPr>
      <w:rFonts w:ascii="Times New Roman" w:eastAsia="Times New Roman" w:hAnsi="Times New Roman" w:cs="Times New Roman"/>
      <w:b/>
      <w:bCs/>
      <w:sz w:val="20"/>
      <w:szCs w:val="20"/>
      <w:lang w:eastAsia="ru-RU"/>
    </w:rPr>
  </w:style>
  <w:style w:type="paragraph" w:styleId="ac">
    <w:name w:val="No Spacing"/>
    <w:basedOn w:val="a"/>
    <w:link w:val="ad"/>
    <w:uiPriority w:val="1"/>
    <w:qFormat/>
    <w:rsid w:val="00A96D03"/>
    <w:pPr>
      <w:widowControl/>
      <w:autoSpaceDE/>
      <w:autoSpaceDN/>
      <w:adjustRightInd/>
    </w:pPr>
    <w:rPr>
      <w:rFonts w:ascii="Calibri" w:hAnsi="Calibri" w:cs="Calibri"/>
      <w:sz w:val="22"/>
      <w:szCs w:val="22"/>
      <w:lang w:val="en-US" w:eastAsia="en-US"/>
    </w:rPr>
  </w:style>
  <w:style w:type="character" w:customStyle="1" w:styleId="ad">
    <w:name w:val="Без интервала Знак"/>
    <w:basedOn w:val="a0"/>
    <w:link w:val="ac"/>
    <w:uiPriority w:val="1"/>
    <w:locked/>
    <w:rsid w:val="00A96D03"/>
    <w:rPr>
      <w:rFonts w:ascii="Calibri" w:eastAsia="Times New Roman" w:hAnsi="Calibri" w:cs="Calibri"/>
      <w:lang w:val="en-US"/>
    </w:rPr>
  </w:style>
  <w:style w:type="paragraph" w:customStyle="1" w:styleId="Text">
    <w:name w:val="Text"/>
    <w:basedOn w:val="a"/>
    <w:rsid w:val="00A96D03"/>
    <w:pPr>
      <w:widowControl/>
      <w:autoSpaceDE/>
      <w:autoSpaceDN/>
      <w:adjustRightInd/>
      <w:spacing w:after="240"/>
    </w:pPr>
    <w:rPr>
      <w:sz w:val="24"/>
      <w:lang w:val="en-US" w:eastAsia="en-US"/>
    </w:rPr>
  </w:style>
  <w:style w:type="paragraph" w:customStyle="1" w:styleId="paragraph">
    <w:name w:val="paragraph"/>
    <w:basedOn w:val="a"/>
    <w:rsid w:val="00A96D03"/>
    <w:pPr>
      <w:widowControl/>
      <w:autoSpaceDE/>
      <w:autoSpaceDN/>
      <w:adjustRightInd/>
      <w:spacing w:before="100" w:beforeAutospacing="1" w:after="100" w:afterAutospacing="1"/>
    </w:pPr>
    <w:rPr>
      <w:sz w:val="24"/>
      <w:szCs w:val="24"/>
    </w:rPr>
  </w:style>
  <w:style w:type="character" w:customStyle="1" w:styleId="eop">
    <w:name w:val="eop"/>
    <w:basedOn w:val="a0"/>
    <w:rsid w:val="00A96D03"/>
  </w:style>
  <w:style w:type="character" w:customStyle="1" w:styleId="normaltextrun">
    <w:name w:val="normaltextrun"/>
    <w:basedOn w:val="a0"/>
    <w:rsid w:val="00A96D03"/>
  </w:style>
  <w:style w:type="character" w:styleId="ae">
    <w:name w:val="Strong"/>
    <w:basedOn w:val="a0"/>
    <w:uiPriority w:val="22"/>
    <w:qFormat/>
    <w:rsid w:val="00A96D03"/>
    <w:rPr>
      <w:b/>
      <w:bCs/>
    </w:rPr>
  </w:style>
  <w:style w:type="paragraph" w:styleId="af">
    <w:name w:val="footer"/>
    <w:basedOn w:val="a"/>
    <w:link w:val="af0"/>
    <w:uiPriority w:val="99"/>
    <w:semiHidden/>
    <w:unhideWhenUsed/>
    <w:rsid w:val="0012274E"/>
    <w:pPr>
      <w:tabs>
        <w:tab w:val="center" w:pos="4677"/>
        <w:tab w:val="right" w:pos="9355"/>
      </w:tabs>
    </w:pPr>
  </w:style>
  <w:style w:type="character" w:customStyle="1" w:styleId="af0">
    <w:name w:val="Нижний колонтитул Знак"/>
    <w:basedOn w:val="a0"/>
    <w:link w:val="af"/>
    <w:uiPriority w:val="99"/>
    <w:semiHidden/>
    <w:rsid w:val="0012274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chkareva.tv@bk.ru" TargetMode="External"/><Relationship Id="rId3" Type="http://schemas.openxmlformats.org/officeDocument/2006/relationships/settings" Target="settings.xml"/><Relationship Id="rId7" Type="http://schemas.openxmlformats.org/officeDocument/2006/relationships/hyperlink" Target="mailto:segeda@one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4744</Words>
  <Characters>27042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2020-01-24T12:02:00Z</dcterms:created>
  <dcterms:modified xsi:type="dcterms:W3CDTF">2020-07-24T10:45:00Z</dcterms:modified>
</cp:coreProperties>
</file>